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3270" w14:textId="62A730BF" w:rsidR="001C186F" w:rsidRDefault="00636BB2">
      <w:pPr>
        <w:spacing w:after="100"/>
      </w:pPr>
      <w:r>
        <w:rPr>
          <w:rFonts w:ascii="Segoe UI" w:eastAsia="Segoe UI" w:hAnsi="Segoe UI" w:cs="Segoe UI"/>
          <w:b/>
          <w:bCs/>
          <w:color w:val="242424"/>
          <w:sz w:val="34"/>
          <w:szCs w:val="34"/>
        </w:rPr>
        <w:t>IGNITE</w:t>
      </w:r>
      <w:r w:rsidR="009D0003">
        <w:rPr>
          <w:rFonts w:ascii="Segoe UI" w:eastAsia="Segoe UI" w:hAnsi="Segoe UI" w:cs="Segoe UI"/>
          <w:b/>
          <w:bCs/>
          <w:color w:val="242424"/>
          <w:sz w:val="34"/>
          <w:szCs w:val="34"/>
        </w:rPr>
        <w:t xml:space="preserve"> Doctoral Landscape Award Webinar-20251112_120041UTC-Meeting Recording</w:t>
      </w:r>
    </w:p>
    <w:p w14:paraId="17373271" w14:textId="77777777" w:rsidR="001C186F" w:rsidRDefault="009D0003">
      <w:pPr>
        <w:spacing w:after="100"/>
      </w:pPr>
      <w:r>
        <w:rPr>
          <w:rFonts w:ascii="Segoe UI" w:eastAsia="Segoe UI" w:hAnsi="Segoe UI" w:cs="Segoe UI"/>
          <w:color w:val="616161"/>
          <w:sz w:val="17"/>
          <w:szCs w:val="17"/>
        </w:rPr>
        <w:t>November 12, 2025, 11:00AM</w:t>
      </w:r>
    </w:p>
    <w:p w14:paraId="17373272" w14:textId="77777777" w:rsidR="001C186F" w:rsidRDefault="009D0003">
      <w:pPr>
        <w:spacing w:after="100"/>
      </w:pPr>
      <w:r>
        <w:rPr>
          <w:rFonts w:ascii="Segoe UI" w:eastAsia="Segoe UI" w:hAnsi="Segoe UI" w:cs="Segoe UI"/>
          <w:color w:val="616161"/>
          <w:sz w:val="17"/>
          <w:szCs w:val="17"/>
        </w:rPr>
        <w:t>59m 53s</w:t>
      </w:r>
    </w:p>
    <w:p w14:paraId="17373273" w14:textId="3956F775" w:rsidR="001C186F" w:rsidRDefault="009D0003">
      <w:pPr>
        <w:spacing w:line="300" w:lineRule="auto"/>
      </w:pPr>
      <w:r>
        <w:rPr>
          <w:noProof/>
        </w:rPr>
        <w:drawing>
          <wp:anchor distT="0" distB="0" distL="0" distR="0" simplePos="0" relativeHeight="251654656" behindDoc="0" locked="0" layoutInCell="1" allowOverlap="1" wp14:anchorId="1737327C" wp14:editId="1737327D">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Ru Prescott   </w:t>
      </w:r>
      <w:r>
        <w:rPr>
          <w:rFonts w:ascii="Segoe UI" w:eastAsia="Segoe UI" w:hAnsi="Segoe UI" w:cs="Segoe UI"/>
          <w:color w:val="9E9E9E"/>
          <w:sz w:val="24"/>
          <w:szCs w:val="24"/>
        </w:rPr>
        <w:t>0:01</w:t>
      </w:r>
      <w:r>
        <w:rPr>
          <w:rFonts w:ascii="Segoe UI" w:eastAsia="Segoe UI" w:hAnsi="Segoe UI" w:cs="Segoe UI"/>
          <w:color w:val="242424"/>
          <w:sz w:val="24"/>
          <w:szCs w:val="24"/>
        </w:rPr>
        <w:br/>
      </w:r>
      <w:r>
        <w:rPr>
          <w:rFonts w:ascii="Segoe UI" w:eastAsia="Segoe UI" w:hAnsi="Segoe UI" w:cs="Segoe UI"/>
          <w:color w:val="242424"/>
          <w:sz w:val="24"/>
          <w:szCs w:val="24"/>
        </w:rPr>
        <w:t xml:space="preserve">Good morning, everyone. Thank you for joining our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 webinar this morning. Today's session will be.</w:t>
      </w:r>
      <w:r>
        <w:rPr>
          <w:rFonts w:ascii="Segoe UI" w:eastAsia="Segoe UI" w:hAnsi="Segoe UI" w:cs="Segoe UI"/>
          <w:color w:val="242424"/>
          <w:sz w:val="24"/>
          <w:szCs w:val="24"/>
        </w:rPr>
        <w:br/>
        <w:t xml:space="preserve">For you to find out more about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 so more information about our programme and also information about the admissions process. So how you apply, what the shortlisting process is like.</w:t>
      </w:r>
      <w:r>
        <w:rPr>
          <w:rFonts w:ascii="Segoe UI" w:eastAsia="Segoe UI" w:hAnsi="Segoe UI" w:cs="Segoe UI"/>
          <w:color w:val="242424"/>
          <w:sz w:val="24"/>
          <w:szCs w:val="24"/>
        </w:rPr>
        <w:br/>
        <w:t xml:space="preserve">And then also the interview process. So I'm going to hand over now to Professor Rachel James, who is the director of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w:t>
      </w:r>
    </w:p>
    <w:p w14:paraId="17373274" w14:textId="4A507A83" w:rsidR="001C186F" w:rsidRDefault="009D0003">
      <w:pPr>
        <w:spacing w:line="300" w:lineRule="auto"/>
      </w:pPr>
      <w:r>
        <w:rPr>
          <w:noProof/>
        </w:rPr>
        <w:drawing>
          <wp:anchor distT="0" distB="0" distL="0" distR="0" simplePos="0" relativeHeight="251655680" behindDoc="0" locked="0" layoutInCell="1" allowOverlap="1" wp14:anchorId="1737327E" wp14:editId="1737327F">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Rachael James   </w:t>
      </w:r>
      <w:r>
        <w:rPr>
          <w:rFonts w:ascii="Segoe UI" w:eastAsia="Segoe UI" w:hAnsi="Segoe UI" w:cs="Segoe UI"/>
          <w:color w:val="9E9E9E"/>
          <w:sz w:val="24"/>
          <w:szCs w:val="24"/>
        </w:rPr>
        <w:t>0:46</w:t>
      </w:r>
      <w:r>
        <w:rPr>
          <w:rFonts w:ascii="Segoe UI" w:eastAsia="Segoe UI" w:hAnsi="Segoe UI" w:cs="Segoe UI"/>
          <w:color w:val="242424"/>
          <w:sz w:val="24"/>
          <w:szCs w:val="24"/>
        </w:rPr>
        <w:br/>
      </w:r>
      <w:r>
        <w:rPr>
          <w:rFonts w:ascii="Segoe UI" w:eastAsia="Segoe UI" w:hAnsi="Segoe UI" w:cs="Segoe UI"/>
          <w:color w:val="242424"/>
          <w:sz w:val="24"/>
          <w:szCs w:val="24"/>
        </w:rPr>
        <w:t xml:space="preserve">OK, good morning, afternoon, evening or whatever it is for you. And welcome to our presentation on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 We with delighted to have you here today and thank you for your interested.</w:t>
      </w:r>
      <w:r>
        <w:rPr>
          <w:rFonts w:ascii="Segoe UI" w:eastAsia="Segoe UI" w:hAnsi="Segoe UI" w:cs="Segoe UI"/>
          <w:color w:val="242424"/>
          <w:sz w:val="24"/>
          <w:szCs w:val="24"/>
        </w:rPr>
        <w:br/>
        <w:t xml:space="preserve">Interest in what we think is a really excellent PhD doctoral training programme. If you could move the slide on please </w:t>
      </w:r>
      <w:r w:rsidR="00AA4B22">
        <w:rPr>
          <w:rFonts w:ascii="Segoe UI" w:eastAsia="Segoe UI" w:hAnsi="Segoe UI" w:cs="Segoe UI"/>
          <w:color w:val="242424"/>
          <w:sz w:val="24"/>
          <w:szCs w:val="24"/>
        </w:rPr>
        <w:t>Ru</w:t>
      </w:r>
      <w:r>
        <w:rPr>
          <w:rFonts w:ascii="Segoe UI" w:eastAsia="Segoe UI" w:hAnsi="Segoe UI" w:cs="Segoe UI"/>
          <w:color w:val="242424"/>
          <w:sz w:val="24"/>
          <w:szCs w:val="24"/>
        </w:rPr>
        <w:t>.</w:t>
      </w:r>
      <w:r>
        <w:rPr>
          <w:rFonts w:ascii="Segoe UI" w:eastAsia="Segoe UI" w:hAnsi="Segoe UI" w:cs="Segoe UI"/>
          <w:color w:val="242424"/>
          <w:sz w:val="24"/>
          <w:szCs w:val="24"/>
        </w:rPr>
        <w:br/>
        <w:t xml:space="preserve">So in terms of what we intend to cover today is first of all, just give you an overview of what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w:t>
      </w:r>
      <w:r w:rsidR="00AA4B22">
        <w:rPr>
          <w:rFonts w:ascii="Segoe UI" w:eastAsia="Segoe UI" w:hAnsi="Segoe UI" w:cs="Segoe UI"/>
          <w:color w:val="242424"/>
          <w:sz w:val="24"/>
          <w:szCs w:val="24"/>
        </w:rPr>
        <w:t>A</w:t>
      </w:r>
      <w:r>
        <w:rPr>
          <w:rFonts w:ascii="Segoe UI" w:eastAsia="Segoe UI" w:hAnsi="Segoe UI" w:cs="Segoe UI"/>
          <w:color w:val="242424"/>
          <w:sz w:val="24"/>
          <w:szCs w:val="24"/>
        </w:rPr>
        <w:t>ward is. It's more than a PhD research project. We also incorporate a bespoke training programme. We have a unique.</w:t>
      </w:r>
      <w:r>
        <w:rPr>
          <w:rFonts w:ascii="Segoe UI" w:eastAsia="Segoe UI" w:hAnsi="Segoe UI" w:cs="Segoe UI"/>
          <w:color w:val="242424"/>
          <w:sz w:val="24"/>
          <w:szCs w:val="24"/>
        </w:rPr>
        <w:br/>
        <w:t xml:space="preserve">Placement scheme and then I'll hand over to my colleague, </w:t>
      </w:r>
      <w:r w:rsidR="003D5B9D" w:rsidRPr="003D5B9D">
        <w:rPr>
          <w:rFonts w:ascii="Segoe UI" w:eastAsia="Segoe UI" w:hAnsi="Segoe UI" w:cs="Segoe UI"/>
          <w:color w:val="242424"/>
          <w:sz w:val="24"/>
          <w:szCs w:val="24"/>
        </w:rPr>
        <w:t>Chuang</w:t>
      </w:r>
      <w:r>
        <w:rPr>
          <w:rFonts w:ascii="Segoe UI" w:eastAsia="Segoe UI" w:hAnsi="Segoe UI" w:cs="Segoe UI"/>
          <w:color w:val="242424"/>
          <w:sz w:val="24"/>
          <w:szCs w:val="24"/>
        </w:rPr>
        <w:t xml:space="preserve">, who will tell you more, give you more information about how to apply for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 Our visit days, how to prepare for your interview, the interview days, and then there'll be time for your question.</w:t>
      </w:r>
      <w:r>
        <w:rPr>
          <w:rFonts w:ascii="Segoe UI" w:eastAsia="Segoe UI" w:hAnsi="Segoe UI" w:cs="Segoe UI"/>
          <w:color w:val="242424"/>
          <w:sz w:val="24"/>
          <w:szCs w:val="24"/>
        </w:rPr>
        <w:br/>
        <w:t>So we'll try to move through this reasonably quickly to enable you to ask any questions that you may have for us. Next slide, please wrote.</w:t>
      </w:r>
      <w:r>
        <w:rPr>
          <w:rFonts w:ascii="Segoe UI" w:eastAsia="Segoe UI" w:hAnsi="Segoe UI" w:cs="Segoe UI"/>
          <w:color w:val="242424"/>
          <w:sz w:val="24"/>
          <w:szCs w:val="24"/>
        </w:rPr>
        <w:br/>
        <w:t>Somebody's just said they can't hear me. Is that? Is that true for everybody?</w:t>
      </w:r>
    </w:p>
    <w:p w14:paraId="17373275" w14:textId="77777777" w:rsidR="001C186F" w:rsidRDefault="009D0003">
      <w:pPr>
        <w:spacing w:line="300" w:lineRule="auto"/>
      </w:pPr>
      <w:r>
        <w:rPr>
          <w:noProof/>
        </w:rPr>
        <w:drawing>
          <wp:anchor distT="0" distB="0" distL="0" distR="0" simplePos="0" relativeHeight="251656704" behindDoc="0" locked="0" layoutInCell="1" allowOverlap="1" wp14:anchorId="17373280" wp14:editId="17373281">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Ru Prescott   </w:t>
      </w:r>
      <w:r>
        <w:rPr>
          <w:rFonts w:ascii="Segoe UI" w:eastAsia="Segoe UI" w:hAnsi="Segoe UI" w:cs="Segoe UI"/>
          <w:color w:val="9E9E9E"/>
          <w:sz w:val="24"/>
          <w:szCs w:val="24"/>
        </w:rPr>
        <w:t>2:18</w:t>
      </w:r>
      <w:r>
        <w:rPr>
          <w:rFonts w:ascii="Segoe UI" w:eastAsia="Segoe UI" w:hAnsi="Segoe UI" w:cs="Segoe UI"/>
          <w:color w:val="242424"/>
          <w:sz w:val="24"/>
          <w:szCs w:val="24"/>
        </w:rPr>
        <w:br/>
        <w:t>I can hear you, Rachel.</w:t>
      </w:r>
    </w:p>
    <w:p w14:paraId="17373276" w14:textId="77777777" w:rsidR="001C186F" w:rsidRDefault="009D0003">
      <w:pPr>
        <w:spacing w:line="300" w:lineRule="auto"/>
      </w:pPr>
      <w:r>
        <w:rPr>
          <w:noProof/>
        </w:rPr>
        <w:lastRenderedPageBreak/>
        <w:drawing>
          <wp:anchor distT="0" distB="0" distL="0" distR="0" simplePos="0" relativeHeight="251657728" behindDoc="0" locked="0" layoutInCell="1" allowOverlap="1" wp14:anchorId="17373282" wp14:editId="1737328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Chuang Xuan   </w:t>
      </w:r>
      <w:r>
        <w:rPr>
          <w:rFonts w:ascii="Segoe UI" w:eastAsia="Segoe UI" w:hAnsi="Segoe UI" w:cs="Segoe UI"/>
          <w:color w:val="9E9E9E"/>
          <w:sz w:val="24"/>
          <w:szCs w:val="24"/>
        </w:rPr>
        <w:t>2:20</w:t>
      </w:r>
      <w:r>
        <w:rPr>
          <w:rFonts w:ascii="Segoe UI" w:eastAsia="Segoe UI" w:hAnsi="Segoe UI" w:cs="Segoe UI"/>
          <w:color w:val="242424"/>
          <w:sz w:val="24"/>
          <w:szCs w:val="24"/>
        </w:rPr>
        <w:br/>
        <w:t>I can also hear.</w:t>
      </w:r>
    </w:p>
    <w:p w14:paraId="17373277" w14:textId="109BF014" w:rsidR="001C186F" w:rsidRDefault="009D0003">
      <w:pPr>
        <w:spacing w:line="300" w:lineRule="auto"/>
      </w:pPr>
      <w:r>
        <w:rPr>
          <w:noProof/>
        </w:rPr>
        <w:drawing>
          <wp:anchor distT="0" distB="0" distL="0" distR="0" simplePos="0" relativeHeight="251658752" behindDoc="0" locked="0" layoutInCell="1" allowOverlap="1" wp14:anchorId="17373284" wp14:editId="17373285">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Rachael James   </w:t>
      </w:r>
      <w:r>
        <w:rPr>
          <w:rFonts w:ascii="Segoe UI" w:eastAsia="Segoe UI" w:hAnsi="Segoe UI" w:cs="Segoe UI"/>
          <w:color w:val="9E9E9E"/>
          <w:sz w:val="24"/>
          <w:szCs w:val="24"/>
        </w:rPr>
        <w:t>2:23</w:t>
      </w:r>
      <w:r>
        <w:rPr>
          <w:rFonts w:ascii="Segoe UI" w:eastAsia="Segoe UI" w:hAnsi="Segoe UI" w:cs="Segoe UI"/>
          <w:color w:val="242424"/>
          <w:sz w:val="24"/>
          <w:szCs w:val="24"/>
        </w:rPr>
        <w:br/>
        <w:t xml:space="preserve">OK. All right. We'll we'll assume that people can hear me then. So. So in terms of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Doctoral Landscape award, this was awarded to the University of Southampton by the UK Natural Environment Research Council.</w:t>
      </w:r>
    </w:p>
    <w:p w14:paraId="17373278" w14:textId="77777777" w:rsidR="001C186F" w:rsidRDefault="009D0003">
      <w:pPr>
        <w:spacing w:line="300" w:lineRule="auto"/>
      </w:pPr>
      <w:r>
        <w:rPr>
          <w:noProof/>
        </w:rPr>
        <w:drawing>
          <wp:anchor distT="0" distB="0" distL="0" distR="0" simplePos="0" relativeHeight="251659776" behindDoc="0" locked="0" layoutInCell="1" allowOverlap="1" wp14:anchorId="17373286" wp14:editId="17373287">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Ru Prescott   </w:t>
      </w:r>
      <w:r>
        <w:rPr>
          <w:rFonts w:ascii="Segoe UI" w:eastAsia="Segoe UI" w:hAnsi="Segoe UI" w:cs="Segoe UI"/>
          <w:color w:val="9E9E9E"/>
          <w:sz w:val="24"/>
          <w:szCs w:val="24"/>
        </w:rPr>
        <w:t>2:24</w:t>
      </w:r>
      <w:r>
        <w:rPr>
          <w:rFonts w:ascii="Segoe UI" w:eastAsia="Segoe UI" w:hAnsi="Segoe UI" w:cs="Segoe UI"/>
          <w:color w:val="242424"/>
          <w:sz w:val="24"/>
          <w:szCs w:val="24"/>
        </w:rPr>
        <w:br/>
        <w:t>OK.</w:t>
      </w:r>
    </w:p>
    <w:p w14:paraId="17373279" w14:textId="688BB622" w:rsidR="001C186F" w:rsidRDefault="009D0003">
      <w:pPr>
        <w:spacing w:line="300" w:lineRule="auto"/>
      </w:pPr>
      <w:r>
        <w:rPr>
          <w:noProof/>
        </w:rPr>
        <w:drawing>
          <wp:anchor distT="0" distB="0" distL="0" distR="0" simplePos="0" relativeHeight="251660800" behindDoc="0" locked="0" layoutInCell="1" allowOverlap="1" wp14:anchorId="17373288" wp14:editId="17373289">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Rachael James   </w:t>
      </w:r>
      <w:r>
        <w:rPr>
          <w:rFonts w:ascii="Segoe UI" w:eastAsia="Segoe UI" w:hAnsi="Segoe UI" w:cs="Segoe UI"/>
          <w:color w:val="9E9E9E"/>
          <w:sz w:val="24"/>
          <w:szCs w:val="24"/>
        </w:rPr>
        <w:t>2:40</w:t>
      </w:r>
      <w:r>
        <w:rPr>
          <w:rFonts w:ascii="Segoe UI" w:eastAsia="Segoe UI" w:hAnsi="Segoe UI" w:cs="Segoe UI"/>
          <w:color w:val="242424"/>
          <w:sz w:val="24"/>
          <w:szCs w:val="24"/>
        </w:rPr>
        <w:br/>
        <w:t>And the award encompasses a number of different themes. So we we undertake research projects related to oceans and climates, the dynamic Earth and the interaction of organisms with the global environment.</w:t>
      </w:r>
      <w:r>
        <w:rPr>
          <w:rFonts w:ascii="Segoe UI" w:eastAsia="Segoe UI" w:hAnsi="Segoe UI" w:cs="Segoe UI"/>
          <w:color w:val="242424"/>
          <w:sz w:val="24"/>
          <w:szCs w:val="24"/>
        </w:rPr>
        <w:br/>
        <w:t>So it really encompasses a broad suite of different research projects, but focused on looking at and understanding the processes that that regulate the Earth's environment. Next slide, please.</w:t>
      </w:r>
      <w:r>
        <w:rPr>
          <w:rFonts w:ascii="Segoe UI" w:eastAsia="Segoe UI" w:hAnsi="Segoe UI" w:cs="Segoe UI"/>
          <w:color w:val="242424"/>
          <w:sz w:val="24"/>
          <w:szCs w:val="24"/>
        </w:rPr>
        <w:br/>
        <w:t>Yeah.</w:t>
      </w:r>
      <w:r>
        <w:rPr>
          <w:rFonts w:ascii="Segoe UI" w:eastAsia="Segoe UI" w:hAnsi="Segoe UI" w:cs="Segoe UI"/>
          <w:color w:val="242424"/>
          <w:sz w:val="24"/>
          <w:szCs w:val="24"/>
        </w:rPr>
        <w:br/>
        <w:t xml:space="preserve">So although all PhD students for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are registered at the University of Southampton, we can have, we have PhD projects hosted not just at the University of Southampton, but also within our hosting partners, who are the national.</w:t>
      </w:r>
      <w:r>
        <w:rPr>
          <w:rFonts w:ascii="Segoe UI" w:eastAsia="Segoe UI" w:hAnsi="Segoe UI" w:cs="Segoe UI"/>
          <w:color w:val="242424"/>
          <w:sz w:val="24"/>
          <w:szCs w:val="24"/>
        </w:rPr>
        <w:br/>
        <w:t>Oceanography Centre the Marine Biological Association, the Natural History Museum and the British Antarctic Survey. We've partnered with these organisations for many years now and we have PhD students embedded.</w:t>
      </w:r>
      <w:r>
        <w:rPr>
          <w:rFonts w:ascii="Segoe UI" w:eastAsia="Segoe UI" w:hAnsi="Segoe UI" w:cs="Segoe UI"/>
          <w:color w:val="242424"/>
          <w:sz w:val="24"/>
          <w:szCs w:val="24"/>
        </w:rPr>
        <w:br/>
        <w:t>Within them, next slide please.</w:t>
      </w:r>
      <w:r>
        <w:rPr>
          <w:rFonts w:ascii="Segoe UI" w:eastAsia="Segoe UI" w:hAnsi="Segoe UI" w:cs="Segoe UI"/>
          <w:color w:val="242424"/>
          <w:sz w:val="24"/>
          <w:szCs w:val="24"/>
        </w:rPr>
        <w:br/>
        <w:t>Yeah.</w:t>
      </w:r>
      <w:r>
        <w:rPr>
          <w:rFonts w:ascii="Segoe UI" w:eastAsia="Segoe UI" w:hAnsi="Segoe UI" w:cs="Segoe UI"/>
          <w:color w:val="242424"/>
          <w:sz w:val="24"/>
          <w:szCs w:val="24"/>
        </w:rPr>
        <w:br/>
        <w:t>So in terms of, so we have a variety of hosting partners, but we also</w:t>
      </w:r>
      <w:r>
        <w:rPr>
          <w:rFonts w:ascii="Segoe UI" w:eastAsia="Segoe UI" w:hAnsi="Segoe UI" w:cs="Segoe UI"/>
          <w:color w:val="242424"/>
          <w:sz w:val="24"/>
          <w:szCs w:val="24"/>
        </w:rPr>
        <w:t xml:space="preserve"> have what we call collaborative partners too and they do not host PhD studentships, but they add value to the postgraduate research experience through access to specialist.</w:t>
      </w:r>
      <w:r>
        <w:rPr>
          <w:rFonts w:ascii="Segoe UI" w:eastAsia="Segoe UI" w:hAnsi="Segoe UI" w:cs="Segoe UI"/>
          <w:color w:val="242424"/>
          <w:sz w:val="24"/>
          <w:szCs w:val="24"/>
        </w:rPr>
        <w:br/>
        <w:t>Facilities and data sets they can Co supervise studentships and they provide Co funding for studentships and also specialist training. And our collaborative partners include the National Centre of Atmospheric Science.</w:t>
      </w:r>
      <w:r>
        <w:rPr>
          <w:rFonts w:ascii="Segoe UI" w:eastAsia="Segoe UI" w:hAnsi="Segoe UI" w:cs="Segoe UI"/>
          <w:color w:val="242424"/>
          <w:sz w:val="24"/>
          <w:szCs w:val="24"/>
        </w:rPr>
        <w:br/>
        <w:t xml:space="preserve">Start up companies such as Clearwater sensors and sand geophysics, and then much </w:t>
      </w:r>
      <w:r>
        <w:rPr>
          <w:rFonts w:ascii="Segoe UI" w:eastAsia="Segoe UI" w:hAnsi="Segoe UI" w:cs="Segoe UI"/>
          <w:color w:val="242424"/>
          <w:sz w:val="24"/>
          <w:szCs w:val="24"/>
        </w:rPr>
        <w:lastRenderedPageBreak/>
        <w:t>larger government organisations as well</w:t>
      </w:r>
      <w:r>
        <w:rPr>
          <w:rFonts w:ascii="Segoe UI" w:eastAsia="Segoe UI" w:hAnsi="Segoe UI" w:cs="Segoe UI"/>
          <w:color w:val="242424"/>
          <w:sz w:val="24"/>
          <w:szCs w:val="24"/>
        </w:rPr>
        <w:t>, so things that the Met Office, the Joint Nature Conservation Committee, Worldwide Fund for Nature.</w:t>
      </w:r>
      <w:r>
        <w:rPr>
          <w:rFonts w:ascii="Segoe UI" w:eastAsia="Segoe UI" w:hAnsi="Segoe UI" w:cs="Segoe UI"/>
          <w:color w:val="242424"/>
          <w:sz w:val="24"/>
          <w:szCs w:val="24"/>
        </w:rPr>
        <w:br/>
        <w:t>And and studentships can also be undertaken in collaboration with industry and other parties, and you may see this referred to in the PhD studentship adverts as a case award.</w:t>
      </w:r>
      <w:r>
        <w:rPr>
          <w:rFonts w:ascii="Segoe UI" w:eastAsia="Segoe UI" w:hAnsi="Segoe UI" w:cs="Segoe UI"/>
          <w:color w:val="242424"/>
          <w:sz w:val="24"/>
          <w:szCs w:val="24"/>
        </w:rPr>
        <w:br/>
        <w:t xml:space="preserve">Next slide, please. So in terms of what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is,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provides funding for around 25 PhD studentships every year and we're able to award up to 30% of these studentships to.</w:t>
      </w:r>
      <w:r>
        <w:rPr>
          <w:rFonts w:ascii="Segoe UI" w:eastAsia="Segoe UI" w:hAnsi="Segoe UI" w:cs="Segoe UI"/>
          <w:color w:val="242424"/>
          <w:sz w:val="24"/>
          <w:szCs w:val="24"/>
        </w:rPr>
        <w:br/>
        <w:t>To international students so. So just be aware of that. It provides tuition fee funding for tuition fees and a stipend that covers your living and day-to-day costs for 3 1/2 years. And it also provides.</w:t>
      </w:r>
      <w:r>
        <w:rPr>
          <w:rFonts w:ascii="Segoe UI" w:eastAsia="Segoe UI" w:hAnsi="Segoe UI" w:cs="Segoe UI"/>
          <w:color w:val="242424"/>
          <w:sz w:val="24"/>
          <w:szCs w:val="24"/>
        </w:rPr>
        <w:br/>
        <w:t xml:space="preserve">Researchers with a research training support grant and you can use that to attend conferences and to undertake any specialist training that is not offered by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programme that you may wish to undertake because it's relevant to your research.</w:t>
      </w:r>
      <w:r>
        <w:rPr>
          <w:rFonts w:ascii="Segoe UI" w:eastAsia="Segoe UI" w:hAnsi="Segoe UI" w:cs="Segoe UI"/>
          <w:color w:val="242424"/>
          <w:sz w:val="24"/>
          <w:szCs w:val="24"/>
        </w:rPr>
        <w:br/>
        <w:t>And the idea is that the the programme is it has a cohort model, so you're very much working with a team of other postgraduate researchers. You're part of a group and you know you support each other in an informal way throughout.</w:t>
      </w:r>
      <w:r>
        <w:rPr>
          <w:rFonts w:ascii="Segoe UI" w:eastAsia="Segoe UI" w:hAnsi="Segoe UI" w:cs="Segoe UI"/>
          <w:color w:val="242424"/>
          <w:sz w:val="24"/>
          <w:szCs w:val="24"/>
        </w:rPr>
        <w:br/>
        <w:t xml:space="preserve">Your your PhD journey, as I mentioned previously,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also offers a bespoke training programme that's mandatory for all of our PhD researchers and it offers you the opportunity to go on up to two funded placements.</w:t>
      </w:r>
      <w:r>
        <w:rPr>
          <w:rFonts w:ascii="Segoe UI" w:eastAsia="Segoe UI" w:hAnsi="Segoe UI" w:cs="Segoe UI"/>
          <w:color w:val="242424"/>
          <w:sz w:val="24"/>
          <w:szCs w:val="24"/>
        </w:rPr>
        <w:br/>
        <w:t>And I'll give you a bit more information about that in just a minute.</w:t>
      </w:r>
      <w:r>
        <w:rPr>
          <w:rFonts w:ascii="Segoe UI" w:eastAsia="Segoe UI" w:hAnsi="Segoe UI" w:cs="Segoe UI"/>
          <w:color w:val="242424"/>
          <w:sz w:val="24"/>
          <w:szCs w:val="24"/>
        </w:rPr>
        <w:br/>
        <w:t>So just a little bit about the University of Southampton and our hosting partners. So wherever your PhD, wherever you want to take your PhD, you have access to any of the research facilities and laboratories.</w:t>
      </w:r>
      <w:r>
        <w:rPr>
          <w:rFonts w:ascii="Segoe UI" w:eastAsia="Segoe UI" w:hAnsi="Segoe UI" w:cs="Segoe UI"/>
          <w:color w:val="242424"/>
          <w:sz w:val="24"/>
          <w:szCs w:val="24"/>
        </w:rPr>
        <w:br/>
        <w:t xml:space="preserve">At any of the partner institutions within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So some just examples on the right hand side here, the University of Southampton and all of our partners have bespoke research facilities that can range from.</w:t>
      </w:r>
      <w:r>
        <w:rPr>
          <w:rFonts w:ascii="Segoe UI" w:eastAsia="Segoe UI" w:hAnsi="Segoe UI" w:cs="Segoe UI"/>
          <w:color w:val="242424"/>
          <w:sz w:val="24"/>
          <w:szCs w:val="24"/>
        </w:rPr>
        <w:br/>
        <w:t>Flume tanks that you can see on the top right here. Geochemical research facilities that you can see in the middle, a number of our institutions also have their own research vessels. If you're undertaking research in the ocean system.</w:t>
      </w:r>
      <w:r>
        <w:rPr>
          <w:rFonts w:ascii="Segoe UI" w:eastAsia="Segoe UI" w:hAnsi="Segoe UI" w:cs="Segoe UI"/>
          <w:color w:val="242424"/>
          <w:sz w:val="24"/>
          <w:szCs w:val="24"/>
        </w:rPr>
        <w:br/>
        <w:t>That you would have access to and all sorts of other facilities, including high performance computing for example as</w:t>
      </w:r>
      <w:r>
        <w:rPr>
          <w:rFonts w:ascii="Segoe UI" w:eastAsia="Segoe UI" w:hAnsi="Segoe UI" w:cs="Segoe UI"/>
          <w:color w:val="242424"/>
          <w:sz w:val="24"/>
          <w:szCs w:val="24"/>
        </w:rPr>
        <w:t xml:space="preserve"> well.</w:t>
      </w:r>
      <w:r>
        <w:rPr>
          <w:rFonts w:ascii="Segoe UI" w:eastAsia="Segoe UI" w:hAnsi="Segoe UI" w:cs="Segoe UI"/>
          <w:color w:val="242424"/>
          <w:sz w:val="24"/>
          <w:szCs w:val="24"/>
        </w:rPr>
        <w:br/>
        <w:t xml:space="preserve">We also, wherever we can, like to offer our students opportunities to undertake field work. We think that that's a really important part of the environmental sciences. So a lot, lots of examples here involving boat work. But of course we undertake plenty of </w:t>
      </w:r>
      <w:r>
        <w:rPr>
          <w:rFonts w:ascii="Segoe UI" w:eastAsia="Segoe UI" w:hAnsi="Segoe UI" w:cs="Segoe UI"/>
          <w:color w:val="242424"/>
          <w:sz w:val="24"/>
          <w:szCs w:val="24"/>
        </w:rPr>
        <w:lastRenderedPageBreak/>
        <w:t>field work on the.</w:t>
      </w:r>
      <w:r>
        <w:rPr>
          <w:rFonts w:ascii="Segoe UI" w:eastAsia="Segoe UI" w:hAnsi="Segoe UI" w:cs="Segoe UI"/>
          <w:color w:val="242424"/>
          <w:sz w:val="24"/>
          <w:szCs w:val="24"/>
        </w:rPr>
        <w:br/>
        <w:t>Land as well, and there are also opportunities, for example, to become part of things like space missions, so not physically going into space. I hate them to add but but to be involved in those missions and to interrogate the sa</w:t>
      </w:r>
      <w:r>
        <w:rPr>
          <w:rFonts w:ascii="Segoe UI" w:eastAsia="Segoe UI" w:hAnsi="Segoe UI" w:cs="Segoe UI"/>
          <w:color w:val="242424"/>
          <w:sz w:val="24"/>
          <w:szCs w:val="24"/>
        </w:rPr>
        <w:t>tellite data and things that may come.</w:t>
      </w:r>
      <w:r>
        <w:rPr>
          <w:rFonts w:ascii="Segoe UI" w:eastAsia="Segoe UI" w:hAnsi="Segoe UI" w:cs="Segoe UI"/>
          <w:color w:val="242424"/>
          <w:sz w:val="24"/>
          <w:szCs w:val="24"/>
        </w:rPr>
        <w:br/>
        <w:t>From them.</w:t>
      </w:r>
      <w:r>
        <w:rPr>
          <w:rFonts w:ascii="Segoe UI" w:eastAsia="Segoe UI" w:hAnsi="Segoe UI" w:cs="Segoe UI"/>
          <w:color w:val="242424"/>
          <w:sz w:val="24"/>
          <w:szCs w:val="24"/>
        </w:rPr>
        <w:br/>
        <w:t>So a little bit about our training programme then. So in in the first year or at the start of the PhD programme, there's a week long induction programme that's really designed to help you settle in, to get to know the other PhD students.</w:t>
      </w:r>
      <w:r>
        <w:rPr>
          <w:rFonts w:ascii="Segoe UI" w:eastAsia="Segoe UI" w:hAnsi="Segoe UI" w:cs="Segoe UI"/>
          <w:color w:val="242424"/>
          <w:sz w:val="24"/>
          <w:szCs w:val="24"/>
        </w:rPr>
        <w:br/>
        <w:t>And to just guide you through the structure of the PhD and and how that will happen. And then at the end of the first year of and the end of the second year of the PhD programme, we have week long.</w:t>
      </w:r>
      <w:r>
        <w:rPr>
          <w:rFonts w:ascii="Segoe UI" w:eastAsia="Segoe UI" w:hAnsi="Segoe UI" w:cs="Segoe UI"/>
          <w:color w:val="242424"/>
          <w:sz w:val="24"/>
          <w:szCs w:val="24"/>
        </w:rPr>
        <w:br/>
        <w:t xml:space="preserve">Core training for all of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students and that's training you in things like basic research skills so that can be academic skills. You know how to write papers, how to write grant proposals.</w:t>
      </w:r>
      <w:r>
        <w:rPr>
          <w:rFonts w:ascii="Segoe UI" w:eastAsia="Segoe UI" w:hAnsi="Segoe UI" w:cs="Segoe UI"/>
          <w:color w:val="242424"/>
          <w:sz w:val="24"/>
          <w:szCs w:val="24"/>
        </w:rPr>
        <w:br/>
        <w:t>How to work through your thesis and network conferences, for example, but also broader skills as well. So things about communicating your research about leadership and innovation, careers and employability, and the training programme.</w:t>
      </w:r>
      <w:r>
        <w:rPr>
          <w:rFonts w:ascii="Segoe UI" w:eastAsia="Segoe UI" w:hAnsi="Segoe UI" w:cs="Segoe UI"/>
          <w:color w:val="242424"/>
          <w:sz w:val="24"/>
          <w:szCs w:val="24"/>
        </w:rPr>
        <w:br/>
        <w:t>Programme is really designed to equip you with the skills that you may need to enter whatever your chosen career p</w:t>
      </w:r>
      <w:r>
        <w:rPr>
          <w:rFonts w:ascii="Segoe UI" w:eastAsia="Segoe UI" w:hAnsi="Segoe UI" w:cs="Segoe UI"/>
          <w:color w:val="242424"/>
          <w:sz w:val="24"/>
          <w:szCs w:val="24"/>
        </w:rPr>
        <w:t>ath is. Not everybody goes into academia, and so we're well aware that we need to equip our students to.</w:t>
      </w:r>
      <w:r>
        <w:rPr>
          <w:rFonts w:ascii="Segoe UI" w:eastAsia="Segoe UI" w:hAnsi="Segoe UI" w:cs="Segoe UI"/>
          <w:color w:val="242424"/>
          <w:sz w:val="24"/>
          <w:szCs w:val="24"/>
        </w:rPr>
        <w:br/>
        <w:t>Go out in and work in whatever field they they choose to work. So these that it's so it's cross disciplinary training with PhD students as or or we also offer.</w:t>
      </w:r>
      <w:r>
        <w:rPr>
          <w:rFonts w:ascii="Segoe UI" w:eastAsia="Segoe UI" w:hAnsi="Segoe UI" w:cs="Segoe UI"/>
          <w:color w:val="242424"/>
          <w:sz w:val="24"/>
          <w:szCs w:val="24"/>
        </w:rPr>
        <w:br/>
        <w:t>Cross disciplinary training with PhD students from other programmes across our partners and across the sector. So, for example, we run some workshops with other NARC funded doctoral landscape awards as well.</w:t>
      </w:r>
      <w:r>
        <w:rPr>
          <w:rFonts w:ascii="Segoe UI" w:eastAsia="Segoe UI" w:hAnsi="Segoe UI" w:cs="Segoe UI"/>
          <w:color w:val="242424"/>
          <w:sz w:val="24"/>
          <w:szCs w:val="24"/>
        </w:rPr>
        <w:br/>
        <w:t xml:space="preserve">I also mentioned that we have a pretty </w:t>
      </w:r>
      <w:r>
        <w:rPr>
          <w:rFonts w:ascii="Segoe UI" w:eastAsia="Segoe UI" w:hAnsi="Segoe UI" w:cs="Segoe UI"/>
          <w:color w:val="242424"/>
          <w:sz w:val="24"/>
          <w:szCs w:val="24"/>
        </w:rPr>
        <w:t>unique placement scheme too, and the idea behind this is that you you sort of take a break from your PhD research and you go and work in another organisation and that can be another academic organisation or it could.</w:t>
      </w:r>
      <w:r>
        <w:rPr>
          <w:rFonts w:ascii="Segoe UI" w:eastAsia="Segoe UI" w:hAnsi="Segoe UI" w:cs="Segoe UI"/>
          <w:color w:val="242424"/>
          <w:sz w:val="24"/>
          <w:szCs w:val="24"/>
        </w:rPr>
        <w:br/>
        <w:t>Be in industry or a commercial organisation or UK or government organisation as well, so looking at things like government policy, government research for example, and the idea is that.</w:t>
      </w:r>
      <w:r>
        <w:rPr>
          <w:rFonts w:ascii="Segoe UI" w:eastAsia="Segoe UI" w:hAnsi="Segoe UI" w:cs="Segoe UI"/>
          <w:color w:val="242424"/>
          <w:sz w:val="24"/>
          <w:szCs w:val="24"/>
        </w:rPr>
        <w:br/>
        <w:t>That you go off and you you spend up to three months embedded within those organisations and work on somethin</w:t>
      </w:r>
      <w:r>
        <w:rPr>
          <w:rFonts w:ascii="Segoe UI" w:eastAsia="Segoe UI" w:hAnsi="Segoe UI" w:cs="Segoe UI"/>
          <w:color w:val="242424"/>
          <w:sz w:val="24"/>
          <w:szCs w:val="24"/>
        </w:rPr>
        <w:t xml:space="preserve">g that's not related to to your PhD, but gives </w:t>
      </w:r>
      <w:r>
        <w:rPr>
          <w:rFonts w:ascii="Segoe UI" w:eastAsia="Segoe UI" w:hAnsi="Segoe UI" w:cs="Segoe UI"/>
          <w:color w:val="242424"/>
          <w:sz w:val="24"/>
          <w:szCs w:val="24"/>
        </w:rPr>
        <w:lastRenderedPageBreak/>
        <w:t>you the opportunity to develop new skills make.</w:t>
      </w:r>
      <w:r>
        <w:rPr>
          <w:rFonts w:ascii="Segoe UI" w:eastAsia="Segoe UI" w:hAnsi="Segoe UI" w:cs="Segoe UI"/>
          <w:color w:val="242424"/>
          <w:sz w:val="24"/>
          <w:szCs w:val="24"/>
        </w:rPr>
        <w:br/>
        <w:t>Have new networking opportunities and really broaden your horizons as to to opportunities that that are out there that you may wish to pursue in the future and the idea behind this is that you develop your transferable skills, you build your confidence and you gain experience in project.</w:t>
      </w:r>
      <w:r>
        <w:rPr>
          <w:rFonts w:ascii="Segoe UI" w:eastAsia="Segoe UI" w:hAnsi="Segoe UI" w:cs="Segoe UI"/>
          <w:color w:val="242424"/>
          <w:sz w:val="24"/>
          <w:szCs w:val="24"/>
        </w:rPr>
        <w:br/>
        <w:t>Planning, writing proposals. We we we want to see what your your plans are for the work that you're going to do before you're yo</w:t>
      </w:r>
      <w:r>
        <w:rPr>
          <w:rFonts w:ascii="Segoe UI" w:eastAsia="Segoe UI" w:hAnsi="Segoe UI" w:cs="Segoe UI"/>
          <w:color w:val="242424"/>
          <w:sz w:val="24"/>
          <w:szCs w:val="24"/>
        </w:rPr>
        <w:t>u're permitted to go and do this and it really enables you to sort of step away from your project for a while and return with a different perspective.</w:t>
      </w:r>
      <w:r>
        <w:rPr>
          <w:rFonts w:ascii="Segoe UI" w:eastAsia="Segoe UI" w:hAnsi="Segoe UI" w:cs="Segoe UI"/>
          <w:color w:val="242424"/>
          <w:sz w:val="24"/>
          <w:szCs w:val="24"/>
        </w:rPr>
        <w:br/>
        <w:t xml:space="preserve">So just some examples of research placements that have been undertaken by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students recently. So one of our PhD students last year went off, had an academic placement at the University of Canterbury in New Zealand.</w:t>
      </w:r>
      <w:r>
        <w:rPr>
          <w:rFonts w:ascii="Segoe UI" w:eastAsia="Segoe UI" w:hAnsi="Segoe UI" w:cs="Segoe UI"/>
          <w:color w:val="242424"/>
          <w:sz w:val="24"/>
          <w:szCs w:val="24"/>
        </w:rPr>
        <w:br/>
        <w:t>The PhD project is on the biology of Mesozoic birds, but the idea with the placement was to for the student to investigate fossils from a particular area using eggshell fragments and bone Histology.</w:t>
      </w:r>
      <w:r>
        <w:rPr>
          <w:rFonts w:ascii="Segoe UI" w:eastAsia="Segoe UI" w:hAnsi="Segoe UI" w:cs="Segoe UI"/>
          <w:color w:val="242424"/>
          <w:sz w:val="24"/>
          <w:szCs w:val="24"/>
        </w:rPr>
        <w:br/>
        <w:t>To provide new insights into the avian biology and ecosystem composition of Miocene, but so a different geological era relative to what they're studying for their PhD.</w:t>
      </w:r>
      <w:r>
        <w:rPr>
          <w:rFonts w:ascii="Segoe UI" w:eastAsia="Segoe UI" w:hAnsi="Segoe UI" w:cs="Segoe UI"/>
          <w:color w:val="242424"/>
          <w:sz w:val="24"/>
          <w:szCs w:val="24"/>
        </w:rPr>
        <w:br/>
        <w:t>Ab</w:t>
      </w:r>
      <w:r w:rsidR="00612B97">
        <w:rPr>
          <w:rFonts w:ascii="Segoe UI" w:eastAsia="Segoe UI" w:hAnsi="Segoe UI" w:cs="Segoe UI"/>
          <w:color w:val="242424"/>
          <w:sz w:val="24"/>
          <w:szCs w:val="24"/>
        </w:rPr>
        <w:t>i</w:t>
      </w:r>
      <w:r>
        <w:rPr>
          <w:rFonts w:ascii="Segoe UI" w:eastAsia="Segoe UI" w:hAnsi="Segoe UI" w:cs="Segoe UI"/>
          <w:color w:val="242424"/>
          <w:sz w:val="24"/>
          <w:szCs w:val="24"/>
        </w:rPr>
        <w:t xml:space="preserve"> since published research papers based on the research done as part of the placement and the placement also provided </w:t>
      </w:r>
      <w:r w:rsidR="00D07D8F">
        <w:rPr>
          <w:rFonts w:ascii="Segoe UI" w:eastAsia="Segoe UI" w:hAnsi="Segoe UI" w:cs="Segoe UI"/>
          <w:color w:val="242424"/>
          <w:sz w:val="24"/>
          <w:szCs w:val="24"/>
        </w:rPr>
        <w:t>Abi</w:t>
      </w:r>
      <w:r>
        <w:rPr>
          <w:rFonts w:ascii="Segoe UI" w:eastAsia="Segoe UI" w:hAnsi="Segoe UI" w:cs="Segoe UI"/>
          <w:color w:val="242424"/>
          <w:sz w:val="24"/>
          <w:szCs w:val="24"/>
        </w:rPr>
        <w:t xml:space="preserve"> with the opportunity to acquire new lab skills in processing fossils.</w:t>
      </w:r>
      <w:r>
        <w:rPr>
          <w:rFonts w:ascii="Segoe UI" w:eastAsia="Segoe UI" w:hAnsi="Segoe UI" w:cs="Segoe UI"/>
          <w:color w:val="242424"/>
          <w:sz w:val="24"/>
          <w:szCs w:val="24"/>
        </w:rPr>
        <w:br/>
        <w:t xml:space="preserve">Using specialist equipment such as scanning electron microscopes and networking as well, so a different example. This time another one of our students </w:t>
      </w:r>
      <w:r w:rsidR="0089789C">
        <w:rPr>
          <w:rFonts w:ascii="Segoe UI" w:eastAsia="Segoe UI" w:hAnsi="Segoe UI" w:cs="Segoe UI"/>
          <w:color w:val="242424"/>
          <w:sz w:val="24"/>
          <w:szCs w:val="24"/>
        </w:rPr>
        <w:t>Sunke</w:t>
      </w:r>
      <w:r>
        <w:rPr>
          <w:rFonts w:ascii="Segoe UI" w:eastAsia="Segoe UI" w:hAnsi="Segoe UI" w:cs="Segoe UI"/>
          <w:color w:val="242424"/>
          <w:sz w:val="24"/>
          <w:szCs w:val="24"/>
        </w:rPr>
        <w:t xml:space="preserve"> last year went off into.</w:t>
      </w:r>
      <w:r>
        <w:rPr>
          <w:rFonts w:ascii="Segoe UI" w:eastAsia="Segoe UI" w:hAnsi="Segoe UI" w:cs="Segoe UI"/>
          <w:color w:val="242424"/>
          <w:sz w:val="24"/>
          <w:szCs w:val="24"/>
        </w:rPr>
        <w:br/>
        <w:t>And worked with the National Oceanography Centres, communication and public engagement team with the idea of communicating, learning how to communicate marine science in a variety of different formats. So that's from writing material for websites, press releases, podcasts.</w:t>
      </w:r>
      <w:r>
        <w:rPr>
          <w:rFonts w:ascii="Segoe UI" w:eastAsia="Segoe UI" w:hAnsi="Segoe UI" w:cs="Segoe UI"/>
          <w:color w:val="242424"/>
          <w:sz w:val="24"/>
          <w:szCs w:val="24"/>
        </w:rPr>
        <w:br/>
        <w:t xml:space="preserve">And events and during the placement </w:t>
      </w:r>
      <w:r w:rsidR="0089789C">
        <w:rPr>
          <w:rFonts w:ascii="Segoe UI" w:eastAsia="Segoe UI" w:hAnsi="Segoe UI" w:cs="Segoe UI"/>
          <w:color w:val="242424"/>
          <w:sz w:val="24"/>
          <w:szCs w:val="24"/>
        </w:rPr>
        <w:t>Sunke’s</w:t>
      </w:r>
      <w:r>
        <w:rPr>
          <w:rFonts w:ascii="Segoe UI" w:eastAsia="Segoe UI" w:hAnsi="Segoe UI" w:cs="Segoe UI"/>
          <w:color w:val="242424"/>
          <w:sz w:val="24"/>
          <w:szCs w:val="24"/>
        </w:rPr>
        <w:t xml:space="preserve"> work featured on ITV News, participated in a communications conference. They produced 2 news articles and also a project.</w:t>
      </w:r>
      <w:r>
        <w:rPr>
          <w:rFonts w:ascii="Segoe UI" w:eastAsia="Segoe UI" w:hAnsi="Segoe UI" w:cs="Segoe UI"/>
          <w:color w:val="242424"/>
          <w:sz w:val="24"/>
          <w:szCs w:val="24"/>
        </w:rPr>
        <w:br/>
        <w:t>Video for a particular research project and in terms of the skills that they acquired, they were able to develop skills in multimedia storytelling, liaising with local politicians and experience in professional media.</w:t>
      </w:r>
      <w:r>
        <w:rPr>
          <w:rFonts w:ascii="Segoe UI" w:eastAsia="Segoe UI" w:hAnsi="Segoe UI" w:cs="Segoe UI"/>
          <w:color w:val="242424"/>
          <w:sz w:val="24"/>
          <w:szCs w:val="24"/>
        </w:rPr>
        <w:br/>
        <w:t xml:space="preserve">Relations so our students have, you know, the sort of comments that they come back </w:t>
      </w:r>
      <w:r>
        <w:rPr>
          <w:rFonts w:ascii="Segoe UI" w:eastAsia="Segoe UI" w:hAnsi="Segoe UI" w:cs="Segoe UI"/>
          <w:color w:val="242424"/>
          <w:sz w:val="24"/>
          <w:szCs w:val="24"/>
        </w:rPr>
        <w:lastRenderedPageBreak/>
        <w:t>with. They find the placement schemes extremely valuable. In fact, as this student indic</w:t>
      </w:r>
      <w:r>
        <w:rPr>
          <w:rFonts w:ascii="Segoe UI" w:eastAsia="Segoe UI" w:hAnsi="Segoe UI" w:cs="Segoe UI"/>
          <w:color w:val="242424"/>
          <w:sz w:val="24"/>
          <w:szCs w:val="24"/>
        </w:rPr>
        <w:t>ates, they found it a life changing experience and it helped them to reflect on what they love.</w:t>
      </w:r>
      <w:r>
        <w:rPr>
          <w:rFonts w:ascii="Segoe UI" w:eastAsia="Segoe UI" w:hAnsi="Segoe UI" w:cs="Segoe UI"/>
          <w:color w:val="242424"/>
          <w:sz w:val="24"/>
          <w:szCs w:val="24"/>
        </w:rPr>
        <w:br/>
        <w:t>About their research and where they might want to focus in the future, other comments are that they return from the placement more confident, well-rounded, with a broader international network, and renewed motivation for their PhD.</w:t>
      </w:r>
      <w:r>
        <w:rPr>
          <w:rFonts w:ascii="Segoe UI" w:eastAsia="Segoe UI" w:hAnsi="Segoe UI" w:cs="Segoe UI"/>
          <w:color w:val="242424"/>
          <w:sz w:val="24"/>
          <w:szCs w:val="24"/>
        </w:rPr>
        <w:br/>
        <w:t>And one of the best things they've ever done in their life and their host supervisor will be happy to have them work with them after the PhD is finished. So lots of really super positi</w:t>
      </w:r>
      <w:r>
        <w:rPr>
          <w:rFonts w:ascii="Segoe UI" w:eastAsia="Segoe UI" w:hAnsi="Segoe UI" w:cs="Segoe UI"/>
          <w:color w:val="242424"/>
          <w:sz w:val="24"/>
          <w:szCs w:val="24"/>
        </w:rPr>
        <w:t>ve outcomes from those placement opportunities.</w:t>
      </w:r>
      <w:r>
        <w:rPr>
          <w:rFonts w:ascii="Segoe UI" w:eastAsia="Segoe UI" w:hAnsi="Segoe UI" w:cs="Segoe UI"/>
          <w:color w:val="242424"/>
          <w:sz w:val="24"/>
          <w:szCs w:val="24"/>
        </w:rPr>
        <w:br/>
        <w:t xml:space="preserve">So before I hand hand over to </w:t>
      </w:r>
      <w:r w:rsidR="00BB640C">
        <w:rPr>
          <w:rFonts w:ascii="Segoe UI" w:eastAsia="Segoe UI" w:hAnsi="Segoe UI" w:cs="Segoe UI"/>
          <w:color w:val="242424"/>
          <w:sz w:val="24"/>
          <w:szCs w:val="24"/>
        </w:rPr>
        <w:t>Chuang</w:t>
      </w:r>
      <w:r>
        <w:rPr>
          <w:rFonts w:ascii="Segoe UI" w:eastAsia="Segoe UI" w:hAnsi="Segoe UI" w:cs="Segoe UI"/>
          <w:color w:val="242424"/>
          <w:sz w:val="24"/>
          <w:szCs w:val="24"/>
        </w:rPr>
        <w:t>, I just want to also point out to you that when you start your or in fact before you start your PhD research at the University of Southampton, you are supported very much by our dedicated.</w:t>
      </w:r>
      <w:r>
        <w:rPr>
          <w:rFonts w:ascii="Segoe UI" w:eastAsia="Segoe UI" w:hAnsi="Segoe UI" w:cs="Segoe UI"/>
          <w:color w:val="242424"/>
          <w:sz w:val="24"/>
          <w:szCs w:val="24"/>
        </w:rPr>
        <w:br/>
        <w:t>Manager, which is Ru</w:t>
      </w:r>
      <w:r>
        <w:rPr>
          <w:rFonts w:ascii="Segoe UI" w:eastAsia="Segoe UI" w:hAnsi="Segoe UI" w:cs="Segoe UI"/>
          <w:color w:val="242424"/>
          <w:sz w:val="24"/>
          <w:szCs w:val="24"/>
        </w:rPr>
        <w:t xml:space="preserve"> Prescott, who introduced the webinar today. We also have two highly experienced administrators, so Kim and Wayne working with us and what they do is they're there to support you with any day-to-day queries you have they organise.</w:t>
      </w:r>
      <w:r>
        <w:rPr>
          <w:rFonts w:ascii="Segoe UI" w:eastAsia="Segoe UI" w:hAnsi="Segoe UI" w:cs="Segoe UI"/>
          <w:color w:val="242424"/>
          <w:sz w:val="24"/>
          <w:szCs w:val="24"/>
        </w:rPr>
        <w:br/>
        <w:t>Social events for you, they administer the training and the placements, and they also able to signpost you to specialist support, not just within the University of Southampton but within our partners as well.</w:t>
      </w:r>
      <w:r>
        <w:rPr>
          <w:rFonts w:ascii="Segoe UI" w:eastAsia="Segoe UI" w:hAnsi="Segoe UI" w:cs="Segoe UI"/>
          <w:color w:val="242424"/>
          <w:sz w:val="24"/>
          <w:szCs w:val="24"/>
        </w:rPr>
        <w:br/>
        <w:t>All of our host partner institutions have dedicated postgraduate researc</w:t>
      </w:r>
      <w:r>
        <w:rPr>
          <w:rFonts w:ascii="Segoe UI" w:eastAsia="Segoe UI" w:hAnsi="Segoe UI" w:cs="Segoe UI"/>
          <w:color w:val="242424"/>
          <w:sz w:val="24"/>
          <w:szCs w:val="24"/>
        </w:rPr>
        <w:t>h managers, so again, if you're hosted at one of our hosting partners, you're not left to your own devices there either. There's plenty of support available to you.</w:t>
      </w:r>
      <w:r>
        <w:rPr>
          <w:rFonts w:ascii="Segoe UI" w:eastAsia="Segoe UI" w:hAnsi="Segoe UI" w:cs="Segoe UI"/>
          <w:color w:val="242424"/>
          <w:sz w:val="24"/>
          <w:szCs w:val="24"/>
        </w:rPr>
        <w:br/>
        <w:t xml:space="preserve">And then in terms of academic support that that's led by me as the academic director of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programme. But we also have academic leads who support training placements.</w:t>
      </w:r>
      <w:r>
        <w:rPr>
          <w:rFonts w:ascii="Segoe UI" w:eastAsia="Segoe UI" w:hAnsi="Segoe UI" w:cs="Segoe UI"/>
          <w:color w:val="242424"/>
          <w:sz w:val="24"/>
          <w:szCs w:val="24"/>
        </w:rPr>
        <w:br/>
        <w:t>Equality, diversity and inclusion and the recruitment process and we have staff postgraduate researcher committees and they gather feedback from our postgraduate researcher cohorts.</w:t>
      </w:r>
      <w:r>
        <w:rPr>
          <w:rFonts w:ascii="Segoe UI" w:eastAsia="Segoe UI" w:hAnsi="Segoe UI" w:cs="Segoe UI"/>
          <w:color w:val="242424"/>
          <w:sz w:val="24"/>
          <w:szCs w:val="24"/>
        </w:rPr>
        <w:br/>
        <w:t>About how we can improve our processes and we seek constantly seek to revitalise our training programme and respond to any inputs that are and suggestions that our students may have, OK and at this point then I'll hand over to Chuang, who will?</w:t>
      </w:r>
      <w:r>
        <w:rPr>
          <w:rFonts w:ascii="Segoe UI" w:eastAsia="Segoe UI" w:hAnsi="Segoe UI" w:cs="Segoe UI"/>
          <w:color w:val="242424"/>
          <w:sz w:val="24"/>
          <w:szCs w:val="24"/>
        </w:rPr>
        <w:br/>
        <w:t>Give you</w:t>
      </w:r>
      <w:r>
        <w:rPr>
          <w:rFonts w:ascii="Segoe UI" w:eastAsia="Segoe UI" w:hAnsi="Segoe UI" w:cs="Segoe UI"/>
          <w:color w:val="242424"/>
          <w:sz w:val="24"/>
          <w:szCs w:val="24"/>
        </w:rPr>
        <w:t xml:space="preserve"> information about the specific recruitment process.</w:t>
      </w:r>
    </w:p>
    <w:p w14:paraId="1737327A" w14:textId="1D8E540F" w:rsidR="001C186F" w:rsidRDefault="009D0003">
      <w:pPr>
        <w:spacing w:line="300" w:lineRule="auto"/>
      </w:pPr>
      <w:r>
        <w:rPr>
          <w:noProof/>
        </w:rPr>
        <w:drawing>
          <wp:anchor distT="0" distB="0" distL="0" distR="0" simplePos="0" relativeHeight="251661824" behindDoc="0" locked="0" layoutInCell="1" allowOverlap="1" wp14:anchorId="1737328A" wp14:editId="1737328B">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Chuang Xuan   </w:t>
      </w:r>
      <w:r>
        <w:rPr>
          <w:rFonts w:ascii="Segoe UI" w:eastAsia="Segoe UI" w:hAnsi="Segoe UI" w:cs="Segoe UI"/>
          <w:color w:val="9E9E9E"/>
          <w:sz w:val="24"/>
          <w:szCs w:val="24"/>
        </w:rPr>
        <w:t>17:23</w:t>
      </w:r>
      <w:r>
        <w:rPr>
          <w:rFonts w:ascii="Segoe UI" w:eastAsia="Segoe UI" w:hAnsi="Segoe UI" w:cs="Segoe UI"/>
          <w:color w:val="242424"/>
          <w:sz w:val="24"/>
          <w:szCs w:val="24"/>
        </w:rPr>
        <w:br/>
        <w:t>Thanks, Rachel and hi, everyone. Hopefully everyone can hear me, OK.</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So my name is D</w:t>
      </w:r>
      <w:r w:rsidR="003D5B9D">
        <w:rPr>
          <w:rFonts w:ascii="Segoe UI" w:eastAsia="Segoe UI" w:hAnsi="Segoe UI" w:cs="Segoe UI"/>
          <w:color w:val="242424"/>
          <w:sz w:val="24"/>
          <w:szCs w:val="24"/>
        </w:rPr>
        <w:t>r</w:t>
      </w:r>
      <w:r>
        <w:rPr>
          <w:rFonts w:ascii="Segoe UI" w:eastAsia="Segoe UI" w:hAnsi="Segoe UI" w:cs="Segoe UI"/>
          <w:color w:val="242424"/>
          <w:sz w:val="24"/>
          <w:szCs w:val="24"/>
        </w:rPr>
        <w:t xml:space="preserve"> </w:t>
      </w:r>
      <w:r w:rsidR="003D5B9D" w:rsidRPr="003D5B9D">
        <w:rPr>
          <w:rFonts w:ascii="Segoe UI" w:eastAsia="Segoe UI" w:hAnsi="Segoe UI" w:cs="Segoe UI"/>
          <w:color w:val="242424"/>
          <w:sz w:val="24"/>
          <w:szCs w:val="24"/>
        </w:rPr>
        <w:t>Chuang Xuan</w:t>
      </w:r>
      <w:r>
        <w:rPr>
          <w:rFonts w:ascii="Segoe UI" w:eastAsia="Segoe UI" w:hAnsi="Segoe UI" w:cs="Segoe UI"/>
          <w:color w:val="242424"/>
          <w:sz w:val="24"/>
          <w:szCs w:val="24"/>
        </w:rPr>
        <w:t xml:space="preserve">. I'm the head of the recruitment for our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w:t>
      </w:r>
      <w:r w:rsidR="008C1339">
        <w:rPr>
          <w:rFonts w:ascii="Segoe UI" w:eastAsia="Segoe UI" w:hAnsi="Segoe UI" w:cs="Segoe UI"/>
          <w:color w:val="242424"/>
          <w:sz w:val="24"/>
          <w:szCs w:val="24"/>
        </w:rPr>
        <w:t>L</w:t>
      </w:r>
      <w:r>
        <w:rPr>
          <w:rFonts w:ascii="Segoe UI" w:eastAsia="Segoe UI" w:hAnsi="Segoe UI" w:cs="Segoe UI"/>
          <w:color w:val="242424"/>
          <w:sz w:val="24"/>
          <w:szCs w:val="24"/>
        </w:rPr>
        <w:t xml:space="preserve">A, so I'm sure you know you're all excited about the opportunities and the support offered by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w:t>
      </w:r>
      <w:r w:rsidR="00636BB2">
        <w:rPr>
          <w:rFonts w:ascii="Segoe UI" w:eastAsia="Segoe UI" w:hAnsi="Segoe UI" w:cs="Segoe UI"/>
          <w:color w:val="242424"/>
          <w:sz w:val="24"/>
          <w:szCs w:val="24"/>
        </w:rPr>
        <w:t>L</w:t>
      </w:r>
      <w:r>
        <w:rPr>
          <w:rFonts w:ascii="Segoe UI" w:eastAsia="Segoe UI" w:hAnsi="Segoe UI" w:cs="Segoe UI"/>
          <w:color w:val="242424"/>
          <w:sz w:val="24"/>
          <w:szCs w:val="24"/>
        </w:rPr>
        <w:t>A. So in the next about 10 or 15 minutes, what I'm what I'm going to do is to give you a kind of a quick overview.</w:t>
      </w:r>
      <w:r>
        <w:rPr>
          <w:rFonts w:ascii="Segoe UI" w:eastAsia="Segoe UI" w:hAnsi="Segoe UI" w:cs="Segoe UI"/>
          <w:color w:val="242424"/>
          <w:sz w:val="24"/>
          <w:szCs w:val="24"/>
        </w:rPr>
        <w:br/>
        <w:t xml:space="preserve">Of the application and selection process of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DLA.</w:t>
      </w:r>
      <w:r>
        <w:rPr>
          <w:rFonts w:ascii="Segoe UI" w:eastAsia="Segoe UI" w:hAnsi="Segoe UI" w:cs="Segoe UI"/>
          <w:color w:val="242424"/>
          <w:sz w:val="24"/>
          <w:szCs w:val="24"/>
        </w:rPr>
        <w:br/>
        <w:t xml:space="preserve">So I think you know, if you haven't visited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DL</w:t>
      </w:r>
      <w:r w:rsidR="00636BB2">
        <w:rPr>
          <w:rFonts w:ascii="Segoe UI" w:eastAsia="Segoe UI" w:hAnsi="Segoe UI" w:cs="Segoe UI"/>
          <w:color w:val="242424"/>
          <w:sz w:val="24"/>
          <w:szCs w:val="24"/>
        </w:rPr>
        <w:t>A</w:t>
      </w:r>
      <w:r>
        <w:rPr>
          <w:rFonts w:ascii="Segoe UI" w:eastAsia="Segoe UI" w:hAnsi="Segoe UI" w:cs="Segoe UI"/>
          <w:color w:val="242424"/>
          <w:sz w:val="24"/>
          <w:szCs w:val="24"/>
        </w:rPr>
        <w:t xml:space="preserve"> website, then I would strongly recommend you to have a look of our website where you can find all kinds of information including you know, currently we're advertising a total of 79 P</w:t>
      </w:r>
      <w:r w:rsidR="005934AE">
        <w:rPr>
          <w:rFonts w:ascii="Segoe UI" w:eastAsia="Segoe UI" w:hAnsi="Segoe UI" w:cs="Segoe UI"/>
          <w:color w:val="242424"/>
          <w:sz w:val="24"/>
          <w:szCs w:val="24"/>
        </w:rPr>
        <w:t>GR</w:t>
      </w:r>
      <w:r>
        <w:rPr>
          <w:rFonts w:ascii="Segoe UI" w:eastAsia="Segoe UI" w:hAnsi="Segoe UI" w:cs="Segoe UI"/>
          <w:color w:val="242424"/>
          <w:sz w:val="24"/>
          <w:szCs w:val="24"/>
        </w:rPr>
        <w:t xml:space="preserve"> projects.</w:t>
      </w:r>
      <w:r>
        <w:rPr>
          <w:rFonts w:ascii="Segoe UI" w:eastAsia="Segoe UI" w:hAnsi="Segoe UI" w:cs="Segoe UI"/>
          <w:color w:val="242424"/>
          <w:sz w:val="24"/>
          <w:szCs w:val="24"/>
        </w:rPr>
        <w:br/>
        <w:t xml:space="preserve">For the for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DLA, you will be able to find the link that goes to the final PhD site where you can see each of this 79 project. So we hope that you know one of this or several of this project might be you know fit in your interest of pursuing a higher degree.</w:t>
      </w:r>
      <w:r>
        <w:rPr>
          <w:rFonts w:ascii="Segoe UI" w:eastAsia="Segoe UI" w:hAnsi="Segoe UI" w:cs="Segoe UI"/>
          <w:color w:val="242424"/>
          <w:sz w:val="24"/>
          <w:szCs w:val="24"/>
        </w:rPr>
        <w:br/>
        <w:t>So the the website address is listed here</w:t>
      </w:r>
      <w:r w:rsidR="005934AE">
        <w:rPr>
          <w:rFonts w:ascii="Segoe UI" w:eastAsia="Segoe UI" w:hAnsi="Segoe UI" w:cs="Segoe UI"/>
          <w:color w:val="242424"/>
          <w:sz w:val="24"/>
          <w:szCs w:val="24"/>
        </w:rPr>
        <w:t xml:space="preserve"> (</w:t>
      </w:r>
      <w:hyperlink r:id="rId8" w:history="1">
        <w:r w:rsidR="002337CB" w:rsidRPr="00317996">
          <w:rPr>
            <w:rStyle w:val="Hyperlink"/>
            <w:rFonts w:ascii="Segoe UI" w:eastAsia="Segoe UI" w:hAnsi="Segoe UI" w:cs="Segoe UI"/>
            <w:sz w:val="24"/>
            <w:szCs w:val="24"/>
          </w:rPr>
          <w:t>https://ignite-dla.soton.ac.uk/</w:t>
        </w:r>
      </w:hyperlink>
      <w:r w:rsidR="005934AE">
        <w:rPr>
          <w:rFonts w:ascii="Segoe UI" w:eastAsia="Segoe UI" w:hAnsi="Segoe UI" w:cs="Segoe UI"/>
          <w:color w:val="242424"/>
          <w:sz w:val="24"/>
          <w:szCs w:val="24"/>
        </w:rPr>
        <w:t>)</w:t>
      </w:r>
      <w:r>
        <w:rPr>
          <w:rFonts w:ascii="Segoe UI" w:eastAsia="Segoe UI" w:hAnsi="Segoe UI" w:cs="Segoe UI"/>
          <w:color w:val="242424"/>
          <w:sz w:val="24"/>
          <w:szCs w:val="24"/>
        </w:rPr>
        <w:t>. So if you haven't been there yet then please do have a look of our website.</w:t>
      </w:r>
      <w:r>
        <w:rPr>
          <w:rFonts w:ascii="Segoe UI" w:eastAsia="Segoe UI" w:hAnsi="Segoe UI" w:cs="Segoe UI"/>
          <w:color w:val="242424"/>
          <w:sz w:val="24"/>
          <w:szCs w:val="24"/>
        </w:rPr>
        <w:br/>
        <w:t>So in addition to the wide range of projects we offer, which is listed on the on our website or the Find</w:t>
      </w:r>
      <w:r w:rsidR="002337CB">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 PhD, if there is a specific project that you would like to pursue your PhD about, then you can also propose your own project.</w:t>
      </w:r>
      <w:r>
        <w:rPr>
          <w:rFonts w:ascii="Segoe UI" w:eastAsia="Segoe UI" w:hAnsi="Segoe UI" w:cs="Segoe UI"/>
          <w:color w:val="242424"/>
          <w:sz w:val="24"/>
          <w:szCs w:val="24"/>
        </w:rPr>
        <w:br/>
        <w:t xml:space="preserve">So the first step would be to speak to a potential supervisor, a lead supervisor from one of our hosting partner organisations, but do remember that one of the supervisory </w:t>
      </w:r>
      <w:r w:rsidR="00B2784F">
        <w:rPr>
          <w:rFonts w:ascii="Segoe UI" w:eastAsia="Segoe UI" w:hAnsi="Segoe UI" w:cs="Segoe UI"/>
          <w:color w:val="242424"/>
          <w:sz w:val="24"/>
          <w:szCs w:val="24"/>
        </w:rPr>
        <w:t>t</w:t>
      </w:r>
      <w:r>
        <w:rPr>
          <w:rFonts w:ascii="Segoe UI" w:eastAsia="Segoe UI" w:hAnsi="Segoe UI" w:cs="Segoe UI"/>
          <w:color w:val="242424"/>
          <w:sz w:val="24"/>
          <w:szCs w:val="24"/>
        </w:rPr>
        <w:t>eam member will need to be coming from the University of Southampton, so if you have.</w:t>
      </w:r>
      <w:r>
        <w:rPr>
          <w:rFonts w:ascii="Segoe UI" w:eastAsia="Segoe UI" w:hAnsi="Segoe UI" w:cs="Segoe UI"/>
          <w:color w:val="242424"/>
          <w:sz w:val="24"/>
          <w:szCs w:val="24"/>
        </w:rPr>
        <w:br/>
        <w:t xml:space="preserve">Contacted, you know or or if you if you have contact supervisors about a potential project that you would like to propose and you want to know what to do next then please get in touch by by sending out messages to this e-mail address to the </w:t>
      </w:r>
      <w:r w:rsidR="002D370E">
        <w:rPr>
          <w:rFonts w:ascii="Segoe UI" w:eastAsia="Segoe UI" w:hAnsi="Segoe UI" w:cs="Segoe UI"/>
          <w:color w:val="242424"/>
          <w:sz w:val="24"/>
          <w:szCs w:val="24"/>
        </w:rPr>
        <w:t>nerc-dla@soton.ac.uk</w:t>
      </w:r>
      <w:r>
        <w:rPr>
          <w:rFonts w:ascii="Segoe UI" w:eastAsia="Segoe UI" w:hAnsi="Segoe UI" w:cs="Segoe UI"/>
          <w:color w:val="242424"/>
          <w:sz w:val="24"/>
          <w:szCs w:val="24"/>
        </w:rPr>
        <w:t>. So you will be.</w:t>
      </w:r>
      <w:r>
        <w:rPr>
          <w:rFonts w:ascii="Segoe UI" w:eastAsia="Segoe UI" w:hAnsi="Segoe UI" w:cs="Segoe UI"/>
          <w:color w:val="242424"/>
          <w:sz w:val="24"/>
          <w:szCs w:val="24"/>
        </w:rPr>
        <w:br/>
        <w:t>Basically, completing a provided proposal template and you will need to submit that template to get together with the other application material by the application deadline. So one of the advantage of of you proposing your own project that only you will be considered for this project and no other applicant will be recruit to that.</w:t>
      </w:r>
      <w:r>
        <w:rPr>
          <w:rFonts w:ascii="Segoe UI" w:eastAsia="Segoe UI" w:hAnsi="Segoe UI" w:cs="Segoe UI"/>
          <w:color w:val="242424"/>
          <w:sz w:val="24"/>
          <w:szCs w:val="24"/>
        </w:rPr>
        <w:br/>
        <w:t xml:space="preserve">There are a few minimum eligibility criteria before you before you considering applying to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DLA, so some of them are listed here. For example, we do require a minimum of two one or higher in your first degree or equivalent.</w:t>
      </w:r>
      <w:r>
        <w:rPr>
          <w:rFonts w:ascii="Segoe UI" w:eastAsia="Segoe UI" w:hAnsi="Segoe UI" w:cs="Segoe UI"/>
          <w:color w:val="242424"/>
          <w:sz w:val="24"/>
          <w:szCs w:val="24"/>
        </w:rPr>
        <w:br/>
        <w:t xml:space="preserve">Some of the projects may require that your first degree is from a suitable or relevant particular kind of area. Also, if you have a master's, then you know we also require </w:t>
      </w:r>
      <w:r>
        <w:rPr>
          <w:rFonts w:ascii="Segoe UI" w:eastAsia="Segoe UI" w:hAnsi="Segoe UI" w:cs="Segoe UI"/>
          <w:color w:val="242424"/>
          <w:sz w:val="24"/>
          <w:szCs w:val="24"/>
        </w:rPr>
        <w:lastRenderedPageBreak/>
        <w:t>that master's is going to be a merit or distinction level, which means typically means that's.</w:t>
      </w:r>
      <w:r>
        <w:rPr>
          <w:rFonts w:ascii="Segoe UI" w:eastAsia="Segoe UI" w:hAnsi="Segoe UI" w:cs="Segoe UI"/>
          <w:color w:val="242424"/>
          <w:sz w:val="24"/>
          <w:szCs w:val="24"/>
        </w:rPr>
        <w:br/>
        <w:t>Over 60%, we also accept evidence, you know, that are that prove that there are significant relevant professiona</w:t>
      </w:r>
      <w:r>
        <w:rPr>
          <w:rFonts w:ascii="Segoe UI" w:eastAsia="Segoe UI" w:hAnsi="Segoe UI" w:cs="Segoe UI"/>
          <w:color w:val="242424"/>
          <w:sz w:val="24"/>
          <w:szCs w:val="24"/>
        </w:rPr>
        <w:t>l experience that is equivalent to a master level. The applications are open not only to the UK applicants but also from other you know non UK overseas students.</w:t>
      </w:r>
      <w:r>
        <w:rPr>
          <w:rFonts w:ascii="Segoe UI" w:eastAsia="Segoe UI" w:hAnsi="Segoe UI" w:cs="Segoe UI"/>
          <w:color w:val="242424"/>
          <w:sz w:val="24"/>
          <w:szCs w:val="24"/>
        </w:rPr>
        <w:br/>
        <w:t>It's just that only 30% of the total award total number of award will be able to be awarded to overseas students. If you're from overseas, then you may also need to take relevant English qualification test.</w:t>
      </w:r>
      <w:r>
        <w:rPr>
          <w:rFonts w:ascii="Segoe UI" w:eastAsia="Segoe UI" w:hAnsi="Segoe UI" w:cs="Segoe UI"/>
          <w:color w:val="242424"/>
          <w:sz w:val="24"/>
          <w:szCs w:val="24"/>
        </w:rPr>
        <w:br/>
        <w:t xml:space="preserve">Including either the </w:t>
      </w:r>
      <w:r w:rsidR="00843664">
        <w:rPr>
          <w:rFonts w:ascii="Segoe UI" w:eastAsia="Segoe UI" w:hAnsi="Segoe UI" w:cs="Segoe UI"/>
          <w:color w:val="242424"/>
          <w:sz w:val="24"/>
          <w:szCs w:val="24"/>
        </w:rPr>
        <w:t>IELTS</w:t>
      </w:r>
      <w:r>
        <w:rPr>
          <w:rFonts w:ascii="Segoe UI" w:eastAsia="Segoe UI" w:hAnsi="Segoe UI" w:cs="Segoe UI"/>
          <w:color w:val="242424"/>
          <w:sz w:val="24"/>
          <w:szCs w:val="24"/>
        </w:rPr>
        <w:t xml:space="preserve"> or </w:t>
      </w:r>
      <w:r>
        <w:rPr>
          <w:rFonts w:ascii="Segoe UI" w:eastAsia="Segoe UI" w:hAnsi="Segoe UI" w:cs="Segoe UI"/>
          <w:color w:val="242424"/>
          <w:sz w:val="24"/>
          <w:szCs w:val="24"/>
        </w:rPr>
        <w:t>the TOEFL so the the specific requirements of these. You can also find information on on our website.</w:t>
      </w:r>
      <w:r>
        <w:rPr>
          <w:rFonts w:ascii="Segoe UI" w:eastAsia="Segoe UI" w:hAnsi="Segoe UI" w:cs="Segoe UI"/>
          <w:color w:val="242424"/>
          <w:sz w:val="24"/>
          <w:szCs w:val="24"/>
        </w:rPr>
        <w:br/>
        <w:t>There are also other things we we will be looking for, you know, during the selection process. These include you know where where you can specifically specific skills that can emphasise your potential to undertake research, for example, analytical and problem solving skills.</w:t>
      </w:r>
      <w:r>
        <w:rPr>
          <w:rFonts w:ascii="Segoe UI" w:eastAsia="Segoe UI" w:hAnsi="Segoe UI" w:cs="Segoe UI"/>
          <w:color w:val="242424"/>
          <w:sz w:val="24"/>
          <w:szCs w:val="24"/>
        </w:rPr>
        <w:br/>
        <w:t>Your ability to plan, organise and communicate clearly and also to demonstrate your motivation and curiosity in in terms of scientific</w:t>
      </w:r>
      <w:r>
        <w:rPr>
          <w:rFonts w:ascii="Segoe UI" w:eastAsia="Segoe UI" w:hAnsi="Segoe UI" w:cs="Segoe UI"/>
          <w:color w:val="242424"/>
          <w:sz w:val="24"/>
          <w:szCs w:val="24"/>
        </w:rPr>
        <w:t xml:space="preserve"> research and also you know your your experience for working independently but also work within a team.</w:t>
      </w:r>
      <w:r>
        <w:rPr>
          <w:rFonts w:ascii="Segoe UI" w:eastAsia="Segoe UI" w:hAnsi="Segoe UI" w:cs="Segoe UI"/>
          <w:color w:val="242424"/>
          <w:sz w:val="24"/>
          <w:szCs w:val="24"/>
        </w:rPr>
        <w:br/>
        <w:t>How to apply? I think the first step is always we. We strongly encourage you to 1st for get in touch with the leadership advisor to discuss any questions you may have about the project that has been that has been advertised or that you're proposing your own project.</w:t>
      </w:r>
      <w:r>
        <w:rPr>
          <w:rFonts w:ascii="Segoe UI" w:eastAsia="Segoe UI" w:hAnsi="Segoe UI" w:cs="Segoe UI"/>
          <w:color w:val="242424"/>
          <w:sz w:val="24"/>
          <w:szCs w:val="24"/>
        </w:rPr>
        <w:br/>
        <w:t>So the application is is going to be through the university's online application form, so you will need to submit your application together w</w:t>
      </w:r>
      <w:r>
        <w:rPr>
          <w:rFonts w:ascii="Segoe UI" w:eastAsia="Segoe UI" w:hAnsi="Segoe UI" w:cs="Segoe UI"/>
          <w:color w:val="242424"/>
          <w:sz w:val="24"/>
          <w:szCs w:val="24"/>
        </w:rPr>
        <w:t>ith transcripts, certificates and and also there will be a requirement of of reference letters. The deadline. All this will need to be done obviously before the deadline of the 8th of January.</w:t>
      </w:r>
      <w:r>
        <w:rPr>
          <w:rFonts w:ascii="Segoe UI" w:eastAsia="Segoe UI" w:hAnsi="Segoe UI" w:cs="Segoe UI"/>
          <w:color w:val="242424"/>
          <w:sz w:val="24"/>
          <w:szCs w:val="24"/>
        </w:rPr>
        <w:br/>
        <w:t>Next year, there are a few things that we really want to see in your personal statement. We want to see a strong motivation of you, you know, of doing a PhD and particularly why you want to select, you know, to do a PhD in your selected project.</w:t>
      </w:r>
      <w:r>
        <w:rPr>
          <w:rFonts w:ascii="Segoe UI" w:eastAsia="Segoe UI" w:hAnsi="Segoe UI" w:cs="Segoe UI"/>
          <w:color w:val="242424"/>
          <w:sz w:val="24"/>
          <w:szCs w:val="24"/>
        </w:rPr>
        <w:br/>
        <w:t>Your personal statement should also demonstrate your understanding of why</w:t>
      </w:r>
      <w:r>
        <w:rPr>
          <w:rFonts w:ascii="Segoe UI" w:eastAsia="Segoe UI" w:hAnsi="Segoe UI" w:cs="Segoe UI"/>
          <w:color w:val="242424"/>
          <w:sz w:val="24"/>
          <w:szCs w:val="24"/>
        </w:rPr>
        <w:t xml:space="preserve"> this particular PhD is important. You know, especially for a wider, wider significance. We also want to see your relevant background or skills or experience.</w:t>
      </w:r>
      <w:r>
        <w:rPr>
          <w:rFonts w:ascii="Segoe UI" w:eastAsia="Segoe UI" w:hAnsi="Segoe UI" w:cs="Segoe UI"/>
          <w:color w:val="242424"/>
          <w:sz w:val="24"/>
          <w:szCs w:val="24"/>
        </w:rPr>
        <w:br/>
        <w:t xml:space="preserve">Not only in a PhD project you're applying to, obviously those will be looked. Those will be looked at, but also you know for a wider for a wider kind of application area. We also want to see if you have, if you, if you have overcome any particular </w:t>
      </w:r>
      <w:r>
        <w:rPr>
          <w:rFonts w:ascii="Segoe UI" w:eastAsia="Segoe UI" w:hAnsi="Segoe UI" w:cs="Segoe UI"/>
          <w:color w:val="242424"/>
          <w:sz w:val="24"/>
          <w:szCs w:val="24"/>
        </w:rPr>
        <w:lastRenderedPageBreak/>
        <w:t>challenges you know.</w:t>
      </w:r>
      <w:r>
        <w:rPr>
          <w:rFonts w:ascii="Segoe UI" w:eastAsia="Segoe UI" w:hAnsi="Segoe UI" w:cs="Segoe UI"/>
          <w:color w:val="242424"/>
          <w:sz w:val="24"/>
          <w:szCs w:val="24"/>
        </w:rPr>
        <w:br/>
        <w:t xml:space="preserve">While you from your kind of education background, you know it's also a good idea to </w:t>
      </w:r>
      <w:r>
        <w:rPr>
          <w:rFonts w:ascii="Segoe UI" w:eastAsia="Segoe UI" w:hAnsi="Segoe UI" w:cs="Segoe UI"/>
          <w:color w:val="242424"/>
          <w:sz w:val="24"/>
          <w:szCs w:val="24"/>
        </w:rPr>
        <w:t>include such information in in your personal statement.</w:t>
      </w:r>
      <w:r>
        <w:rPr>
          <w:rFonts w:ascii="Segoe UI" w:eastAsia="Segoe UI" w:hAnsi="Segoe UI" w:cs="Segoe UI"/>
          <w:color w:val="242424"/>
          <w:sz w:val="24"/>
          <w:szCs w:val="24"/>
        </w:rPr>
        <w:br/>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DLA welcome applications from a diverse range of backgrounds and we also recognise, you know, systematic barriers, you know to entry into, for example, PhD studies for certain groups to support this.</w:t>
      </w:r>
      <w:r>
        <w:rPr>
          <w:rFonts w:ascii="Segoe UI" w:eastAsia="Segoe UI" w:hAnsi="Segoe UI" w:cs="Segoe UI"/>
          <w:color w:val="242424"/>
          <w:sz w:val="24"/>
          <w:szCs w:val="24"/>
        </w:rPr>
        <w:br/>
        <w:t xml:space="preserve">We have a guaranteed interview scheme for qualifying UK applicants who you know self identify them as either black or Asian or minority ethics background. So For more information about this, please do get in touch with the </w:t>
      </w:r>
      <w:r w:rsidR="005D2C86">
        <w:rPr>
          <w:rFonts w:ascii="Segoe UI" w:eastAsia="Segoe UI" w:hAnsi="Segoe UI" w:cs="Segoe UI"/>
          <w:color w:val="242424"/>
          <w:sz w:val="24"/>
          <w:szCs w:val="24"/>
        </w:rPr>
        <w:t>nerc-dla@soton.ac.uk.</w:t>
      </w:r>
      <w:r>
        <w:rPr>
          <w:rFonts w:ascii="Segoe UI" w:eastAsia="Segoe UI" w:hAnsi="Segoe UI" w:cs="Segoe UI"/>
          <w:color w:val="242424"/>
          <w:sz w:val="24"/>
          <w:szCs w:val="24"/>
        </w:rPr>
        <w:br/>
        <w:t>Especially after you have submitted your application. Please get in touch with us so that we can, if you have any questions about whether you qualify for this particular guaranteed interview scheme.</w:t>
      </w:r>
      <w:r>
        <w:rPr>
          <w:rFonts w:ascii="Segoe UI" w:eastAsia="Segoe UI" w:hAnsi="Segoe UI" w:cs="Segoe UI"/>
          <w:color w:val="242424"/>
          <w:sz w:val="24"/>
          <w:szCs w:val="24"/>
        </w:rPr>
        <w:br/>
        <w:t>Yeah.</w:t>
      </w:r>
      <w:r>
        <w:rPr>
          <w:rFonts w:ascii="Segoe UI" w:eastAsia="Segoe UI" w:hAnsi="Segoe UI" w:cs="Segoe UI"/>
          <w:color w:val="242424"/>
          <w:sz w:val="24"/>
          <w:szCs w:val="24"/>
        </w:rPr>
        <w:br/>
        <w:t>So what happens next? The typical timeline between now and, you know, hopefully an offer is that you know, the the first deadline is going to be the 8th of January 2026. This is the application and deadline. And then after we have received your application.</w:t>
      </w:r>
      <w:r>
        <w:rPr>
          <w:rFonts w:ascii="Segoe UI" w:eastAsia="Segoe UI" w:hAnsi="Segoe UI" w:cs="Segoe UI"/>
          <w:color w:val="242424"/>
          <w:sz w:val="24"/>
          <w:szCs w:val="24"/>
        </w:rPr>
        <w:br/>
        <w:t xml:space="preserve">The applications to specific projects that will </w:t>
      </w:r>
      <w:r>
        <w:rPr>
          <w:rFonts w:ascii="Segoe UI" w:eastAsia="Segoe UI" w:hAnsi="Segoe UI" w:cs="Segoe UI"/>
          <w:color w:val="242424"/>
          <w:sz w:val="24"/>
          <w:szCs w:val="24"/>
        </w:rPr>
        <w:t xml:space="preserve">be shortlisted by the supervisors first and then again by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Recruitment panel. So usually we will select about a total of about 70 to 80 applicants for interview.</w:t>
      </w:r>
      <w:r>
        <w:rPr>
          <w:rFonts w:ascii="Segoe UI" w:eastAsia="Segoe UI" w:hAnsi="Segoe UI" w:cs="Segoe UI"/>
          <w:color w:val="242424"/>
          <w:sz w:val="24"/>
          <w:szCs w:val="24"/>
        </w:rPr>
        <w:br/>
        <w:t xml:space="preserve">The visit day, so before the interview, we will we will host visit days like this can be either in person or online which I'll talk a bit in a bit. More details in the next few slides and then and then. So hopefully you will get some ideas about Southampton. You know our </w:t>
      </w:r>
      <w:r w:rsidR="00F833E9">
        <w:rPr>
          <w:rFonts w:ascii="Segoe UI" w:eastAsia="Segoe UI" w:hAnsi="Segoe UI" w:cs="Segoe UI"/>
          <w:color w:val="242424"/>
          <w:sz w:val="24"/>
          <w:szCs w:val="24"/>
        </w:rPr>
        <w:t>GSNOCS on the water front</w:t>
      </w:r>
      <w:r>
        <w:rPr>
          <w:rFonts w:ascii="Segoe UI" w:eastAsia="Segoe UI" w:hAnsi="Segoe UI" w:cs="Segoe UI"/>
          <w:color w:val="242424"/>
          <w:sz w:val="24"/>
          <w:szCs w:val="24"/>
        </w:rPr>
        <w:t>.</w:t>
      </w:r>
      <w:r>
        <w:rPr>
          <w:rFonts w:ascii="Segoe UI" w:eastAsia="Segoe UI" w:hAnsi="Segoe UI" w:cs="Segoe UI"/>
          <w:color w:val="242424"/>
          <w:sz w:val="24"/>
          <w:szCs w:val="24"/>
        </w:rPr>
        <w:br/>
        <w:t>On campus, or if you'll be based in other partner institution. You can also learn more information about that. So the visit day and also interview invitations will be sent out around mid February.</w:t>
      </w:r>
      <w:r>
        <w:rPr>
          <w:rFonts w:ascii="Segoe UI" w:eastAsia="Segoe UI" w:hAnsi="Segoe UI" w:cs="Segoe UI"/>
          <w:color w:val="242424"/>
          <w:sz w:val="24"/>
          <w:szCs w:val="24"/>
        </w:rPr>
        <w:br/>
        <w:t>So the visit days are going to be on the 24th of February. This one is going to be online and there will be another visit day on the 26th of February, which will be in person.</w:t>
      </w:r>
      <w:r>
        <w:rPr>
          <w:rFonts w:ascii="Segoe UI" w:eastAsia="Segoe UI" w:hAnsi="Segoe UI" w:cs="Segoe UI"/>
          <w:color w:val="242424"/>
          <w:sz w:val="24"/>
          <w:szCs w:val="24"/>
        </w:rPr>
        <w:br/>
        <w:t>So the interviews are all going to be online and they will take place in the week of the 2nd of March.</w:t>
      </w:r>
      <w:r>
        <w:rPr>
          <w:rFonts w:ascii="Segoe UI" w:eastAsia="Segoe UI" w:hAnsi="Segoe UI" w:cs="Segoe UI"/>
          <w:color w:val="242424"/>
          <w:sz w:val="24"/>
          <w:szCs w:val="24"/>
        </w:rPr>
        <w:br/>
        <w:t xml:space="preserve">During the visit days, as I said, </w:t>
      </w:r>
      <w:r>
        <w:rPr>
          <w:rFonts w:ascii="Segoe UI" w:eastAsia="Segoe UI" w:hAnsi="Segoe UI" w:cs="Segoe UI"/>
          <w:color w:val="242424"/>
          <w:sz w:val="24"/>
          <w:szCs w:val="24"/>
        </w:rPr>
        <w:t xml:space="preserve">there will be in person which is going to be the </w:t>
      </w:r>
      <w:r w:rsidR="006A5B74">
        <w:rPr>
          <w:rFonts w:ascii="Segoe UI" w:eastAsia="Segoe UI" w:hAnsi="Segoe UI" w:cs="Segoe UI"/>
          <w:color w:val="242424"/>
          <w:sz w:val="24"/>
          <w:szCs w:val="24"/>
        </w:rPr>
        <w:t>N</w:t>
      </w:r>
      <w:r>
        <w:rPr>
          <w:rFonts w:ascii="Segoe UI" w:eastAsia="Segoe UI" w:hAnsi="Segoe UI" w:cs="Segoe UI"/>
          <w:color w:val="242424"/>
          <w:sz w:val="24"/>
          <w:szCs w:val="24"/>
        </w:rPr>
        <w:t xml:space="preserve">ational </w:t>
      </w:r>
      <w:r w:rsidR="006A5B74">
        <w:rPr>
          <w:rFonts w:ascii="Segoe UI" w:eastAsia="Segoe UI" w:hAnsi="Segoe UI" w:cs="Segoe UI"/>
          <w:color w:val="242424"/>
          <w:sz w:val="24"/>
          <w:szCs w:val="24"/>
        </w:rPr>
        <w:t>Oceanography</w:t>
      </w:r>
      <w:r>
        <w:rPr>
          <w:rFonts w:ascii="Segoe UI" w:eastAsia="Segoe UI" w:hAnsi="Segoe UI" w:cs="Segoe UI"/>
          <w:color w:val="242424"/>
          <w:sz w:val="24"/>
          <w:szCs w:val="24"/>
        </w:rPr>
        <w:t xml:space="preserve"> </w:t>
      </w:r>
      <w:r w:rsidR="006A5B74">
        <w:rPr>
          <w:rFonts w:ascii="Segoe UI" w:eastAsia="Segoe UI" w:hAnsi="Segoe UI" w:cs="Segoe UI"/>
          <w:color w:val="242424"/>
          <w:sz w:val="24"/>
          <w:szCs w:val="24"/>
        </w:rPr>
        <w:t>C</w:t>
      </w:r>
      <w:r>
        <w:rPr>
          <w:rFonts w:ascii="Segoe UI" w:eastAsia="Segoe UI" w:hAnsi="Segoe UI" w:cs="Segoe UI"/>
          <w:color w:val="242424"/>
          <w:sz w:val="24"/>
          <w:szCs w:val="24"/>
        </w:rPr>
        <w:t xml:space="preserve">entre, Southampton. This can also be online if you are coming in person, we will be able to provide to cover cost up to </w:t>
      </w:r>
      <w:r w:rsidR="006A5B74">
        <w:rPr>
          <w:rFonts w:ascii="Segoe UI" w:eastAsia="Segoe UI" w:hAnsi="Segoe UI" w:cs="Segoe UI"/>
          <w:color w:val="242424"/>
          <w:sz w:val="24"/>
          <w:szCs w:val="24"/>
        </w:rPr>
        <w:t>£</w:t>
      </w:r>
      <w:r>
        <w:rPr>
          <w:rFonts w:ascii="Segoe UI" w:eastAsia="Segoe UI" w:hAnsi="Segoe UI" w:cs="Segoe UI"/>
          <w:color w:val="242424"/>
          <w:sz w:val="24"/>
          <w:szCs w:val="24"/>
        </w:rPr>
        <w:t>200</w:t>
      </w:r>
      <w:r>
        <w:rPr>
          <w:rFonts w:ascii="Segoe UI" w:eastAsia="Segoe UI" w:hAnsi="Segoe UI" w:cs="Segoe UI"/>
          <w:color w:val="242424"/>
          <w:sz w:val="24"/>
          <w:szCs w:val="24"/>
        </w:rPr>
        <w:t>.</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To reasonable expense include, you know, including transportation or meals.</w:t>
      </w:r>
      <w:r>
        <w:rPr>
          <w:rFonts w:ascii="Segoe UI" w:eastAsia="Segoe UI" w:hAnsi="Segoe UI" w:cs="Segoe UI"/>
          <w:color w:val="242424"/>
          <w:sz w:val="24"/>
          <w:szCs w:val="24"/>
        </w:rPr>
        <w:br/>
        <w:t xml:space="preserve">On the day there will be a series of talks provided by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team, including the the details about the training, more details about the programme. You will also have opportunities to meet with your </w:t>
      </w:r>
      <w:r w:rsidR="00966047">
        <w:rPr>
          <w:rFonts w:ascii="Segoe UI" w:eastAsia="Segoe UI" w:hAnsi="Segoe UI" w:cs="Segoe UI"/>
          <w:color w:val="242424"/>
          <w:sz w:val="24"/>
          <w:szCs w:val="24"/>
        </w:rPr>
        <w:t>supervisor</w:t>
      </w:r>
      <w:r>
        <w:rPr>
          <w:rFonts w:ascii="Segoe UI" w:eastAsia="Segoe UI" w:hAnsi="Segoe UI" w:cs="Segoe UI"/>
          <w:color w:val="242424"/>
          <w:sz w:val="24"/>
          <w:szCs w:val="24"/>
        </w:rPr>
        <w:t xml:space="preserve"> and also do a tour around the National Oceanographic Centre.</w:t>
      </w:r>
      <w:r>
        <w:rPr>
          <w:rFonts w:ascii="Segoe UI" w:eastAsia="Segoe UI" w:hAnsi="Segoe UI" w:cs="Segoe UI"/>
          <w:color w:val="242424"/>
          <w:sz w:val="24"/>
          <w:szCs w:val="24"/>
        </w:rPr>
        <w:br/>
        <w:t xml:space="preserve">There will also be opportunities for you to have a Q&amp;A session with our current university. Our current </w:t>
      </w:r>
      <w:r w:rsidR="00D91A65">
        <w:rPr>
          <w:rFonts w:ascii="Segoe UI" w:eastAsia="Segoe UI" w:hAnsi="Segoe UI" w:cs="Segoe UI"/>
          <w:color w:val="242424"/>
          <w:sz w:val="24"/>
          <w:szCs w:val="24"/>
        </w:rPr>
        <w:t>PGR</w:t>
      </w:r>
      <w:r>
        <w:rPr>
          <w:rFonts w:ascii="Segoe UI" w:eastAsia="Segoe UI" w:hAnsi="Segoe UI" w:cs="Segoe UI"/>
          <w:color w:val="242424"/>
          <w:sz w:val="24"/>
          <w:szCs w:val="24"/>
        </w:rPr>
        <w:t xml:space="preserve"> students. There will be an informal light launch provided if you're here in person.</w:t>
      </w:r>
      <w:r>
        <w:rPr>
          <w:rFonts w:ascii="Segoe UI" w:eastAsia="Segoe UI" w:hAnsi="Segoe UI" w:cs="Segoe UI"/>
          <w:color w:val="242424"/>
          <w:sz w:val="24"/>
          <w:szCs w:val="24"/>
        </w:rPr>
        <w:br/>
        <w:t>You do need to prepare for your interview, and obviously our interview panels will try to make you, you know, relaxed as relaxed as possible at the very beginning, and there are a few questions that you will they will, they will always be asked questions like, you know, why do you want to do a PhD?</w:t>
      </w:r>
      <w:r>
        <w:rPr>
          <w:rFonts w:ascii="Segoe UI" w:eastAsia="Segoe UI" w:hAnsi="Segoe UI" w:cs="Segoe UI"/>
          <w:color w:val="242424"/>
          <w:sz w:val="24"/>
          <w:szCs w:val="24"/>
        </w:rPr>
        <w:br/>
        <w:t>And why do you think your background is suitable or relevant to the PhD projects that you're applying to? So these questions wi</w:t>
      </w:r>
      <w:r>
        <w:rPr>
          <w:rFonts w:ascii="Segoe UI" w:eastAsia="Segoe UI" w:hAnsi="Segoe UI" w:cs="Segoe UI"/>
          <w:color w:val="242424"/>
          <w:sz w:val="24"/>
          <w:szCs w:val="24"/>
        </w:rPr>
        <w:t>ll always be asked.</w:t>
      </w:r>
      <w:r>
        <w:rPr>
          <w:rFonts w:ascii="Segoe UI" w:eastAsia="Segoe UI" w:hAnsi="Segoe UI" w:cs="Segoe UI"/>
          <w:color w:val="242424"/>
          <w:sz w:val="24"/>
          <w:szCs w:val="24"/>
        </w:rPr>
        <w:br/>
        <w:t xml:space="preserve">Obviously there will be other questions from the panel, including the Chairs and Co chairs, but also from the the potential supervisor. So you know, I think in the last slide, what I would like to do is to give you a kind of a quick overview of what's going to happen in a PhD interview for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D</w:t>
      </w:r>
      <w:r w:rsidR="00D91A65">
        <w:rPr>
          <w:rFonts w:ascii="Segoe UI" w:eastAsia="Segoe UI" w:hAnsi="Segoe UI" w:cs="Segoe UI"/>
          <w:color w:val="242424"/>
          <w:sz w:val="24"/>
          <w:szCs w:val="24"/>
        </w:rPr>
        <w:t>L</w:t>
      </w:r>
      <w:r>
        <w:rPr>
          <w:rFonts w:ascii="Segoe UI" w:eastAsia="Segoe UI" w:hAnsi="Segoe UI" w:cs="Segoe UI"/>
          <w:color w:val="242424"/>
          <w:sz w:val="24"/>
          <w:szCs w:val="24"/>
        </w:rPr>
        <w:t>A.</w:t>
      </w:r>
      <w:r>
        <w:rPr>
          <w:rFonts w:ascii="Segoe UI" w:eastAsia="Segoe UI" w:hAnsi="Segoe UI" w:cs="Segoe UI"/>
          <w:color w:val="242424"/>
          <w:sz w:val="24"/>
          <w:szCs w:val="24"/>
        </w:rPr>
        <w:br/>
        <w:t>So each interview will be up to 45 minutes.</w:t>
      </w:r>
      <w:r>
        <w:rPr>
          <w:rFonts w:ascii="Segoe UI" w:eastAsia="Segoe UI" w:hAnsi="Segoe UI" w:cs="Segoe UI"/>
          <w:color w:val="242424"/>
          <w:sz w:val="24"/>
          <w:szCs w:val="24"/>
        </w:rPr>
        <w:br/>
        <w:t>And they typically go in the following order. So obviously in the first few minutes, you know it'll be a welcome to just explain who is who in on the panel join in the interview.</w:t>
      </w:r>
      <w:r>
        <w:rPr>
          <w:rFonts w:ascii="Segoe UI" w:eastAsia="Segoe UI" w:hAnsi="Segoe UI" w:cs="Segoe UI"/>
          <w:color w:val="242424"/>
          <w:sz w:val="24"/>
          <w:szCs w:val="24"/>
        </w:rPr>
        <w:br/>
        <w:t>The panel will have a chair and a Co chair and it will be represented from the supervisory team and Rachel and myself might randomly join a few interviews for moderation purpose. So the following the welcome the Chairs and Co chairs will be asking a number of questions, including the o</w:t>
      </w:r>
      <w:r>
        <w:rPr>
          <w:rFonts w:ascii="Segoe UI" w:eastAsia="Segoe UI" w:hAnsi="Segoe UI" w:cs="Segoe UI"/>
          <w:color w:val="242424"/>
          <w:sz w:val="24"/>
          <w:szCs w:val="24"/>
        </w:rPr>
        <w:t>nes that I was.</w:t>
      </w:r>
      <w:r>
        <w:rPr>
          <w:rFonts w:ascii="Segoe UI" w:eastAsia="Segoe UI" w:hAnsi="Segoe UI" w:cs="Segoe UI"/>
          <w:color w:val="242424"/>
          <w:sz w:val="24"/>
          <w:szCs w:val="24"/>
        </w:rPr>
        <w:br/>
        <w:t xml:space="preserve">That was listed in the previous slides, but also obviously other questions too, so that then will be followed by questions from the </w:t>
      </w:r>
      <w:r w:rsidR="00D91A65">
        <w:rPr>
          <w:rFonts w:ascii="Segoe UI" w:eastAsia="Segoe UI" w:hAnsi="Segoe UI" w:cs="Segoe UI"/>
          <w:color w:val="242424"/>
          <w:sz w:val="24"/>
          <w:szCs w:val="24"/>
        </w:rPr>
        <w:t>supervisors</w:t>
      </w:r>
      <w:r>
        <w:rPr>
          <w:rFonts w:ascii="Segoe UI" w:eastAsia="Segoe UI" w:hAnsi="Segoe UI" w:cs="Segoe UI"/>
          <w:color w:val="242424"/>
          <w:sz w:val="24"/>
          <w:szCs w:val="24"/>
        </w:rPr>
        <w:t xml:space="preserve"> which will be more related to the specifics of the projects or relevant background or experience relevant to those projects.</w:t>
      </w:r>
      <w:r>
        <w:rPr>
          <w:rFonts w:ascii="Segoe UI" w:eastAsia="Segoe UI" w:hAnsi="Segoe UI" w:cs="Segoe UI"/>
          <w:color w:val="242424"/>
          <w:sz w:val="24"/>
          <w:szCs w:val="24"/>
        </w:rPr>
        <w:br/>
        <w:t xml:space="preserve">One thing that is quite unique for the </w:t>
      </w:r>
      <w:r w:rsidR="00636BB2">
        <w:rPr>
          <w:rFonts w:ascii="Segoe UI" w:eastAsia="Segoe UI" w:hAnsi="Segoe UI" w:cs="Segoe UI"/>
          <w:color w:val="242424"/>
          <w:sz w:val="24"/>
          <w:szCs w:val="24"/>
        </w:rPr>
        <w:t>IGNITE</w:t>
      </w:r>
      <w:r>
        <w:rPr>
          <w:rFonts w:ascii="Segoe UI" w:eastAsia="Segoe UI" w:hAnsi="Segoe UI" w:cs="Segoe UI"/>
          <w:color w:val="242424"/>
          <w:sz w:val="24"/>
          <w:szCs w:val="24"/>
        </w:rPr>
        <w:t xml:space="preserve"> PhD interview is an unseen excise. So what we're going to do is that the supervisor will provide a page with different kind of plots and figures, and this should be unpublished. You should never have seen this.</w:t>
      </w:r>
      <w:r>
        <w:rPr>
          <w:rFonts w:ascii="Segoe UI" w:eastAsia="Segoe UI" w:hAnsi="Segoe UI" w:cs="Segoe UI"/>
          <w:color w:val="242424"/>
          <w:sz w:val="24"/>
          <w:szCs w:val="24"/>
        </w:rPr>
        <w:br/>
        <w:t xml:space="preserve">Plots or figures and then there might be related questions from the supervisors, you </w:t>
      </w:r>
      <w:r>
        <w:rPr>
          <w:rFonts w:ascii="Segoe UI" w:eastAsia="Segoe UI" w:hAnsi="Segoe UI" w:cs="Segoe UI"/>
          <w:color w:val="242424"/>
          <w:sz w:val="24"/>
          <w:szCs w:val="24"/>
        </w:rPr>
        <w:lastRenderedPageBreak/>
        <w:t>know, for you to basically explain what you see, what is what you observe and then answer relevant questions. And towards the end, obviously there will also be a chance for the applicants to ask questions.</w:t>
      </w:r>
      <w:r>
        <w:rPr>
          <w:rFonts w:ascii="Segoe UI" w:eastAsia="Segoe UI" w:hAnsi="Segoe UI" w:cs="Segoe UI"/>
          <w:color w:val="242424"/>
          <w:sz w:val="24"/>
          <w:szCs w:val="24"/>
        </w:rPr>
        <w:br/>
        <w:t xml:space="preserve">And then </w:t>
      </w:r>
      <w:r>
        <w:rPr>
          <w:rFonts w:ascii="Segoe UI" w:eastAsia="Segoe UI" w:hAnsi="Segoe UI" w:cs="Segoe UI"/>
          <w:color w:val="242424"/>
          <w:sz w:val="24"/>
          <w:szCs w:val="24"/>
        </w:rPr>
        <w:t>there will be a few things to to fill in to fill out on the on the, on the interview form.</w:t>
      </w:r>
      <w:r>
        <w:rPr>
          <w:rFonts w:ascii="Segoe UI" w:eastAsia="Segoe UI" w:hAnsi="Segoe UI" w:cs="Segoe UI"/>
          <w:color w:val="242424"/>
          <w:sz w:val="24"/>
          <w:szCs w:val="24"/>
        </w:rPr>
        <w:br/>
        <w:t>So I think that's a very, very quick in kind of overview of the application.</w:t>
      </w:r>
      <w:r>
        <w:rPr>
          <w:rFonts w:ascii="Segoe UI" w:eastAsia="Segoe UI" w:hAnsi="Segoe UI" w:cs="Segoe UI"/>
          <w:color w:val="242424"/>
          <w:sz w:val="24"/>
          <w:szCs w:val="24"/>
        </w:rPr>
        <w:br/>
        <w:t>So now back to Ru</w:t>
      </w:r>
      <w:r>
        <w:rPr>
          <w:rFonts w:ascii="Segoe UI" w:eastAsia="Segoe UI" w:hAnsi="Segoe UI" w:cs="Segoe UI"/>
          <w:color w:val="242424"/>
          <w:sz w:val="24"/>
          <w:szCs w:val="24"/>
        </w:rPr>
        <w:t>.</w:t>
      </w:r>
    </w:p>
    <w:p w14:paraId="1737327B" w14:textId="77777777" w:rsidR="001C186F" w:rsidRDefault="009D0003">
      <w:pPr>
        <w:spacing w:line="300" w:lineRule="auto"/>
      </w:pPr>
      <w:r>
        <w:rPr>
          <w:noProof/>
        </w:rPr>
        <w:drawing>
          <wp:anchor distT="0" distB="0" distL="0" distR="0" simplePos="0" relativeHeight="251653632" behindDoc="0" locked="0" layoutInCell="1" allowOverlap="1" wp14:anchorId="1737328C" wp14:editId="1737328D">
            <wp:simplePos x="0" y="0"/>
            <wp:positionH relativeFrom="page">
              <wp:posOffset>621792</wp:posOffset>
            </wp:positionH>
            <wp:positionV relativeFrom="paragraph">
              <wp:posOffset>274320</wp:posOffset>
            </wp:positionV>
            <wp:extent cx="209550" cy="209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 </w:t>
      </w:r>
      <w:r>
        <w:rPr>
          <w:rFonts w:ascii="Segoe UI" w:eastAsia="Segoe UI" w:hAnsi="Segoe UI" w:cs="Segoe UI"/>
          <w:color w:val="9E9E9E"/>
          <w:sz w:val="24"/>
          <w:szCs w:val="24"/>
        </w:rPr>
        <w:t>stopped transcription</w:t>
      </w:r>
    </w:p>
    <w:sectPr w:rsidR="001C186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61F17"/>
    <w:multiLevelType w:val="hybridMultilevel"/>
    <w:tmpl w:val="F78EAE42"/>
    <w:lvl w:ilvl="0" w:tplc="971A4DC8">
      <w:start w:val="1"/>
      <w:numFmt w:val="bullet"/>
      <w:lvlText w:val="●"/>
      <w:lvlJc w:val="left"/>
      <w:pPr>
        <w:ind w:left="720" w:hanging="360"/>
      </w:pPr>
    </w:lvl>
    <w:lvl w:ilvl="1" w:tplc="7E3679B2">
      <w:start w:val="1"/>
      <w:numFmt w:val="bullet"/>
      <w:lvlText w:val="○"/>
      <w:lvlJc w:val="left"/>
      <w:pPr>
        <w:ind w:left="1440" w:hanging="360"/>
      </w:pPr>
    </w:lvl>
    <w:lvl w:ilvl="2" w:tplc="0DD2A8FA">
      <w:start w:val="1"/>
      <w:numFmt w:val="bullet"/>
      <w:lvlText w:val="■"/>
      <w:lvlJc w:val="left"/>
      <w:pPr>
        <w:ind w:left="2160" w:hanging="360"/>
      </w:pPr>
    </w:lvl>
    <w:lvl w:ilvl="3" w:tplc="FFC610E8">
      <w:start w:val="1"/>
      <w:numFmt w:val="bullet"/>
      <w:lvlText w:val="●"/>
      <w:lvlJc w:val="left"/>
      <w:pPr>
        <w:ind w:left="2880" w:hanging="360"/>
      </w:pPr>
    </w:lvl>
    <w:lvl w:ilvl="4" w:tplc="ED4CFE0E">
      <w:start w:val="1"/>
      <w:numFmt w:val="bullet"/>
      <w:lvlText w:val="○"/>
      <w:lvlJc w:val="left"/>
      <w:pPr>
        <w:ind w:left="3600" w:hanging="360"/>
      </w:pPr>
    </w:lvl>
    <w:lvl w:ilvl="5" w:tplc="2A626B78">
      <w:start w:val="1"/>
      <w:numFmt w:val="bullet"/>
      <w:lvlText w:val="■"/>
      <w:lvlJc w:val="left"/>
      <w:pPr>
        <w:ind w:left="4320" w:hanging="360"/>
      </w:pPr>
    </w:lvl>
    <w:lvl w:ilvl="6" w:tplc="4AB439BC">
      <w:start w:val="1"/>
      <w:numFmt w:val="bullet"/>
      <w:lvlText w:val="●"/>
      <w:lvlJc w:val="left"/>
      <w:pPr>
        <w:ind w:left="5040" w:hanging="360"/>
      </w:pPr>
    </w:lvl>
    <w:lvl w:ilvl="7" w:tplc="2FBEF8D8">
      <w:start w:val="1"/>
      <w:numFmt w:val="bullet"/>
      <w:lvlText w:val="●"/>
      <w:lvlJc w:val="left"/>
      <w:pPr>
        <w:ind w:left="5760" w:hanging="360"/>
      </w:pPr>
    </w:lvl>
    <w:lvl w:ilvl="8" w:tplc="FD8813D4">
      <w:start w:val="1"/>
      <w:numFmt w:val="bullet"/>
      <w:lvlText w:val="●"/>
      <w:lvlJc w:val="left"/>
      <w:pPr>
        <w:ind w:left="6480" w:hanging="360"/>
      </w:pPr>
    </w:lvl>
  </w:abstractNum>
  <w:num w:numId="1" w16cid:durableId="809249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6F"/>
    <w:rsid w:val="001C186F"/>
    <w:rsid w:val="002337CB"/>
    <w:rsid w:val="002D370E"/>
    <w:rsid w:val="003D5B9D"/>
    <w:rsid w:val="005934AE"/>
    <w:rsid w:val="005D2C86"/>
    <w:rsid w:val="00606C67"/>
    <w:rsid w:val="00612B97"/>
    <w:rsid w:val="00636BB2"/>
    <w:rsid w:val="0064127F"/>
    <w:rsid w:val="006A5B74"/>
    <w:rsid w:val="00843664"/>
    <w:rsid w:val="0089789C"/>
    <w:rsid w:val="008C1339"/>
    <w:rsid w:val="0090272F"/>
    <w:rsid w:val="00966047"/>
    <w:rsid w:val="009D0003"/>
    <w:rsid w:val="00AA4B22"/>
    <w:rsid w:val="00B2784F"/>
    <w:rsid w:val="00BB640C"/>
    <w:rsid w:val="00D07D8F"/>
    <w:rsid w:val="00D91A65"/>
    <w:rsid w:val="00EF7E52"/>
    <w:rsid w:val="00F8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3270"/>
  <w15:docId w15:val="{548673B5-D07B-4F12-AD84-AA9BA02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3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gnite-dla.soton.ac.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4065</Words>
  <Characters>19269</Characters>
  <Application>Microsoft Office Word</Application>
  <DocSecurity>0</DocSecurity>
  <Lines>363</Lines>
  <Paragraphs>14</Paragraphs>
  <ScaleCrop>false</ScaleCrop>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Wayne Whitham</cp:lastModifiedBy>
  <cp:revision>23</cp:revision>
  <dcterms:created xsi:type="dcterms:W3CDTF">2025-11-12T14:01:00Z</dcterms:created>
  <dcterms:modified xsi:type="dcterms:W3CDTF">2025-11-12T14:58:00Z</dcterms:modified>
</cp:coreProperties>
</file>